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6193" w:tblpY="-540"/>
        <w:tblW w:w="4189" w:type="dxa"/>
        <w:tblLook w:val="01E0"/>
      </w:tblPr>
      <w:tblGrid>
        <w:gridCol w:w="4189"/>
      </w:tblGrid>
      <w:tr w:rsidR="00D741D7" w:rsidRPr="002D654A" w:rsidTr="00D738DC">
        <w:trPr>
          <w:trHeight w:val="2156"/>
        </w:trPr>
        <w:tc>
          <w:tcPr>
            <w:tcW w:w="4189" w:type="dxa"/>
          </w:tcPr>
          <w:p w:rsidR="00D741D7" w:rsidRPr="00770D66" w:rsidRDefault="00D741D7" w:rsidP="00CE77F2">
            <w:pPr>
              <w:spacing w:line="300" w:lineRule="exact"/>
              <w:rPr>
                <w:rFonts w:ascii="Tahoma" w:hAnsi="Tahoma" w:cs="Tahoma"/>
                <w:b/>
                <w:sz w:val="20"/>
                <w:szCs w:val="20"/>
              </w:rPr>
            </w:pPr>
            <w:r w:rsidRPr="00770D66">
              <w:rPr>
                <w:rFonts w:ascii="Tahoma" w:hAnsi="Tahoma" w:cs="Tahoma"/>
                <w:b/>
                <w:sz w:val="20"/>
                <w:szCs w:val="20"/>
              </w:rPr>
              <w:t>ΟΡΓΑΝΙΣΜΟΣ ΚΑΤΑ ΤΩΝ ΝΑΡΚΩΤΙΚΩΝ</w:t>
            </w:r>
          </w:p>
          <w:p w:rsidR="00D741D7" w:rsidRPr="00770D66" w:rsidRDefault="00D741D7" w:rsidP="00CE77F2">
            <w:pPr>
              <w:spacing w:line="300" w:lineRule="exact"/>
              <w:rPr>
                <w:rFonts w:ascii="Tahoma" w:hAnsi="Tahoma" w:cs="Tahoma"/>
                <w:b/>
                <w:sz w:val="20"/>
                <w:szCs w:val="20"/>
              </w:rPr>
            </w:pPr>
            <w:r w:rsidRPr="00770D66">
              <w:rPr>
                <w:rFonts w:ascii="Tahoma" w:hAnsi="Tahoma" w:cs="Tahoma"/>
                <w:b/>
                <w:sz w:val="20"/>
                <w:szCs w:val="20"/>
              </w:rPr>
              <w:t xml:space="preserve">                            (Ο Κ Α Ν Α)</w:t>
            </w:r>
          </w:p>
          <w:p w:rsidR="00925511" w:rsidRDefault="00D741D7" w:rsidP="00CB21A8">
            <w:pPr>
              <w:spacing w:line="300" w:lineRule="exact"/>
              <w:jc w:val="both"/>
              <w:rPr>
                <w:rFonts w:ascii="Tahoma" w:hAnsi="Tahoma" w:cs="Tahoma"/>
                <w:sz w:val="20"/>
                <w:szCs w:val="20"/>
                <w:lang w:val="en-US"/>
              </w:rPr>
            </w:pPr>
            <w:r w:rsidRPr="00770D66">
              <w:rPr>
                <w:rFonts w:ascii="Tahoma" w:hAnsi="Tahoma" w:cs="Tahoma"/>
                <w:sz w:val="20"/>
                <w:szCs w:val="20"/>
              </w:rPr>
              <w:t xml:space="preserve">ΥΠΗΡΕΣΙΑ </w:t>
            </w:r>
            <w:r w:rsidR="00925511">
              <w:rPr>
                <w:rFonts w:ascii="Tahoma" w:hAnsi="Tahoma" w:cs="Tahoma"/>
                <w:sz w:val="20"/>
                <w:szCs w:val="20"/>
              </w:rPr>
              <w:t xml:space="preserve"> «Δουλειά στο Δρόμο»</w:t>
            </w:r>
          </w:p>
          <w:p w:rsidR="00D741D7" w:rsidRPr="00925511" w:rsidRDefault="00925511" w:rsidP="00925511">
            <w:pPr>
              <w:spacing w:line="300" w:lineRule="exact"/>
              <w:jc w:val="center"/>
              <w:rPr>
                <w:rFonts w:ascii="Tahoma" w:hAnsi="Tahoma" w:cs="Tahoma"/>
                <w:sz w:val="20"/>
                <w:szCs w:val="20"/>
              </w:rPr>
            </w:pPr>
            <w:r>
              <w:rPr>
                <w:rFonts w:ascii="Tahoma" w:hAnsi="Tahoma" w:cs="Tahoma"/>
                <w:sz w:val="20"/>
                <w:szCs w:val="20"/>
              </w:rPr>
              <w:t>(</w:t>
            </w:r>
            <w:r w:rsidR="00E10BF2">
              <w:rPr>
                <w:rFonts w:ascii="Tahoma" w:hAnsi="Tahoma" w:cs="Tahoma"/>
                <w:sz w:val="20"/>
                <w:szCs w:val="20"/>
                <w:lang w:val="en-US"/>
              </w:rPr>
              <w:t>STREETWORK</w:t>
            </w:r>
            <w:r w:rsidRPr="00925511">
              <w:rPr>
                <w:rFonts w:ascii="Tahoma" w:hAnsi="Tahoma" w:cs="Tahoma"/>
                <w:sz w:val="20"/>
                <w:szCs w:val="20"/>
              </w:rPr>
              <w:t>)</w:t>
            </w:r>
          </w:p>
          <w:p w:rsidR="00D741D7" w:rsidRPr="00E10BF2" w:rsidRDefault="00D741D7" w:rsidP="00E10BF2">
            <w:pPr>
              <w:jc w:val="both"/>
              <w:rPr>
                <w:rFonts w:ascii="Tahoma" w:hAnsi="Tahoma" w:cs="Tahoma"/>
                <w:sz w:val="20"/>
                <w:szCs w:val="20"/>
                <w:lang w:val="en-US"/>
              </w:rPr>
            </w:pPr>
            <w:r w:rsidRPr="00770D66">
              <w:rPr>
                <w:rFonts w:ascii="Tahoma" w:hAnsi="Tahoma" w:cs="Tahoma"/>
                <w:sz w:val="20"/>
                <w:szCs w:val="20"/>
              </w:rPr>
              <w:t xml:space="preserve">ΔΑΝΑΪΔΩΝ </w:t>
            </w:r>
            <w:r>
              <w:rPr>
                <w:rFonts w:ascii="Tahoma" w:hAnsi="Tahoma" w:cs="Tahoma"/>
                <w:sz w:val="20"/>
                <w:szCs w:val="20"/>
              </w:rPr>
              <w:t xml:space="preserve">9, </w:t>
            </w:r>
            <w:r w:rsidRPr="00770D66">
              <w:rPr>
                <w:rFonts w:ascii="Tahoma" w:hAnsi="Tahoma" w:cs="Tahoma"/>
                <w:sz w:val="20"/>
                <w:szCs w:val="20"/>
              </w:rPr>
              <w:t>546 26 ΘΕΣΣΑΛΟΝΙΚΗ</w:t>
            </w:r>
          </w:p>
          <w:p w:rsidR="00D741D7" w:rsidRPr="00D44D7F" w:rsidRDefault="00D741D7" w:rsidP="00CB21A8">
            <w:pPr>
              <w:tabs>
                <w:tab w:val="center" w:pos="2022"/>
              </w:tabs>
              <w:jc w:val="both"/>
              <w:rPr>
                <w:rFonts w:ascii="Tahoma" w:hAnsi="Tahoma" w:cs="Tahoma"/>
                <w:sz w:val="20"/>
                <w:szCs w:val="20"/>
                <w:lang w:val="en-GB"/>
              </w:rPr>
            </w:pPr>
            <w:proofErr w:type="spellStart"/>
            <w:r>
              <w:rPr>
                <w:rFonts w:ascii="Tahoma" w:hAnsi="Tahoma" w:cs="Tahoma"/>
                <w:sz w:val="20"/>
                <w:szCs w:val="20"/>
              </w:rPr>
              <w:t>Τηλ</w:t>
            </w:r>
            <w:proofErr w:type="spellEnd"/>
            <w:r w:rsidRPr="00D44D7F">
              <w:rPr>
                <w:rFonts w:ascii="Tahoma" w:hAnsi="Tahoma" w:cs="Tahoma"/>
                <w:sz w:val="20"/>
                <w:szCs w:val="20"/>
                <w:lang w:val="en-GB"/>
              </w:rPr>
              <w:t xml:space="preserve">. 2310 557270, </w:t>
            </w:r>
            <w:r>
              <w:rPr>
                <w:rFonts w:ascii="Tahoma" w:hAnsi="Tahoma" w:cs="Tahoma"/>
                <w:sz w:val="20"/>
                <w:szCs w:val="20"/>
              </w:rPr>
              <w:t>φαξ</w:t>
            </w:r>
            <w:r w:rsidRPr="00D44D7F">
              <w:rPr>
                <w:rFonts w:ascii="Tahoma" w:hAnsi="Tahoma" w:cs="Tahoma"/>
                <w:sz w:val="20"/>
                <w:szCs w:val="20"/>
                <w:lang w:val="en-GB"/>
              </w:rPr>
              <w:t>: 2310 557276</w:t>
            </w:r>
          </w:p>
          <w:p w:rsidR="00E10BF2" w:rsidRDefault="00D741D7" w:rsidP="00CB21A8">
            <w:pPr>
              <w:tabs>
                <w:tab w:val="center" w:pos="2022"/>
              </w:tabs>
              <w:rPr>
                <w:rFonts w:ascii="Tahoma" w:hAnsi="Tahoma" w:cs="Tahoma"/>
                <w:sz w:val="20"/>
                <w:szCs w:val="20"/>
                <w:lang w:val="en-US"/>
              </w:rPr>
            </w:pPr>
            <w:r>
              <w:rPr>
                <w:rFonts w:ascii="Tahoma" w:hAnsi="Tahoma" w:cs="Tahoma"/>
                <w:sz w:val="20"/>
                <w:szCs w:val="20"/>
                <w:lang w:val="en-US"/>
              </w:rPr>
              <w:t>Email:</w:t>
            </w:r>
            <w:r w:rsidR="00E10BF2">
              <w:rPr>
                <w:rFonts w:ascii="Tahoma" w:hAnsi="Tahoma" w:cs="Tahoma"/>
                <w:sz w:val="20"/>
                <w:szCs w:val="20"/>
                <w:lang w:val="en-US"/>
              </w:rPr>
              <w:t xml:space="preserve">    </w:t>
            </w:r>
            <w:r>
              <w:rPr>
                <w:rFonts w:ascii="Tahoma" w:hAnsi="Tahoma" w:cs="Tahoma"/>
                <w:sz w:val="20"/>
                <w:szCs w:val="20"/>
                <w:lang w:val="en-US"/>
              </w:rPr>
              <w:t xml:space="preserve"> </w:t>
            </w:r>
            <w:hyperlink r:id="rId7" w:history="1">
              <w:r w:rsidRPr="00D05F59">
                <w:rPr>
                  <w:rStyle w:val="-"/>
                  <w:rFonts w:ascii="Tahoma" w:hAnsi="Tahoma" w:cs="Tahoma"/>
                  <w:sz w:val="20"/>
                  <w:szCs w:val="20"/>
                  <w:lang w:val="en-US"/>
                </w:rPr>
                <w:t>streetworkthes@okana.gr</w:t>
              </w:r>
            </w:hyperlink>
            <w:r>
              <w:rPr>
                <w:rFonts w:ascii="Tahoma" w:hAnsi="Tahoma" w:cs="Tahoma"/>
                <w:sz w:val="20"/>
                <w:szCs w:val="20"/>
                <w:lang w:val="en-US"/>
              </w:rPr>
              <w:t>,</w:t>
            </w:r>
          </w:p>
          <w:p w:rsidR="00D741D7" w:rsidRDefault="00330FB8" w:rsidP="00E10BF2">
            <w:pPr>
              <w:tabs>
                <w:tab w:val="center" w:pos="2022"/>
              </w:tabs>
              <w:jc w:val="center"/>
              <w:rPr>
                <w:rFonts w:ascii="Tahoma" w:hAnsi="Tahoma" w:cs="Tahoma"/>
                <w:sz w:val="20"/>
                <w:szCs w:val="20"/>
                <w:lang w:val="en-US"/>
              </w:rPr>
            </w:pPr>
            <w:hyperlink r:id="rId8" w:history="1">
              <w:r w:rsidR="00D741D7" w:rsidRPr="00D05F59">
                <w:rPr>
                  <w:rStyle w:val="-"/>
                  <w:rFonts w:ascii="Tahoma" w:hAnsi="Tahoma" w:cs="Tahoma"/>
                  <w:sz w:val="20"/>
                  <w:szCs w:val="20"/>
                  <w:lang w:val="en-US"/>
                </w:rPr>
                <w:t>streetworkthes@gmail.com</w:t>
              </w:r>
            </w:hyperlink>
          </w:p>
          <w:p w:rsidR="00D741D7" w:rsidRPr="00D44D7F" w:rsidRDefault="00D741D7" w:rsidP="00D44D7F">
            <w:pPr>
              <w:spacing w:line="300" w:lineRule="exact"/>
              <w:jc w:val="both"/>
              <w:rPr>
                <w:rFonts w:ascii="Tahoma" w:hAnsi="Tahoma" w:cs="Tahoma"/>
                <w:b/>
                <w:sz w:val="20"/>
                <w:szCs w:val="20"/>
                <w:lang w:val="en-GB"/>
              </w:rPr>
            </w:pPr>
          </w:p>
        </w:tc>
      </w:tr>
    </w:tbl>
    <w:p w:rsidR="00D741D7" w:rsidRPr="00D44D7F" w:rsidRDefault="00330FB8">
      <w:pPr>
        <w:rPr>
          <w:rFonts w:ascii="Tahoma" w:hAnsi="Tahoma" w:cs="Tahoma"/>
          <w:sz w:val="20"/>
          <w:szCs w:val="20"/>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79pt">
            <v:imagedata r:id="rId9" o:title=""/>
          </v:shape>
        </w:pict>
      </w:r>
    </w:p>
    <w:p w:rsidR="00D741D7" w:rsidRPr="00D44D7F" w:rsidRDefault="00D741D7">
      <w:pPr>
        <w:rPr>
          <w:rFonts w:ascii="Tahoma" w:hAnsi="Tahoma" w:cs="Tahoma"/>
          <w:sz w:val="20"/>
          <w:szCs w:val="20"/>
          <w:lang w:val="en-GB"/>
        </w:rPr>
      </w:pPr>
    </w:p>
    <w:p w:rsidR="00D741D7" w:rsidRPr="00770D66" w:rsidRDefault="00D741D7">
      <w:pPr>
        <w:rPr>
          <w:rFonts w:ascii="Tahoma" w:hAnsi="Tahoma" w:cs="Tahoma"/>
          <w:sz w:val="20"/>
          <w:szCs w:val="20"/>
        </w:rPr>
      </w:pPr>
    </w:p>
    <w:p w:rsidR="00D741D7" w:rsidRPr="005234AA" w:rsidRDefault="00D741D7" w:rsidP="00770D66">
      <w:pPr>
        <w:jc w:val="right"/>
        <w:rPr>
          <w:rFonts w:ascii="Tahoma" w:hAnsi="Tahoma" w:cs="Tahoma"/>
          <w:sz w:val="22"/>
          <w:szCs w:val="22"/>
        </w:rPr>
      </w:pPr>
      <w:r>
        <w:rPr>
          <w:rFonts w:ascii="Tahoma" w:hAnsi="Tahoma" w:cs="Tahoma"/>
          <w:sz w:val="22"/>
          <w:szCs w:val="22"/>
        </w:rPr>
        <w:t>Δευτέρα</w:t>
      </w:r>
      <w:r w:rsidRPr="005234AA">
        <w:rPr>
          <w:rFonts w:ascii="Tahoma" w:hAnsi="Tahoma" w:cs="Tahoma"/>
          <w:sz w:val="22"/>
          <w:szCs w:val="22"/>
        </w:rPr>
        <w:t>, 1</w:t>
      </w:r>
      <w:r>
        <w:rPr>
          <w:rFonts w:ascii="Tahoma" w:hAnsi="Tahoma" w:cs="Tahoma"/>
          <w:sz w:val="22"/>
          <w:szCs w:val="22"/>
        </w:rPr>
        <w:t>7</w:t>
      </w:r>
      <w:r w:rsidRPr="005234AA">
        <w:rPr>
          <w:rFonts w:ascii="Tahoma" w:hAnsi="Tahoma" w:cs="Tahoma"/>
          <w:sz w:val="22"/>
          <w:szCs w:val="22"/>
        </w:rPr>
        <w:t xml:space="preserve"> Φεβρουαρίου 2014 </w:t>
      </w:r>
    </w:p>
    <w:p w:rsidR="00D741D7" w:rsidRDefault="00D741D7" w:rsidP="00581E39">
      <w:pPr>
        <w:jc w:val="center"/>
        <w:rPr>
          <w:rFonts w:ascii="Tahoma" w:hAnsi="Tahoma" w:cs="Tahoma"/>
          <w:sz w:val="20"/>
          <w:szCs w:val="20"/>
        </w:rPr>
      </w:pPr>
    </w:p>
    <w:p w:rsidR="00D741D7" w:rsidRPr="00CE77F2" w:rsidRDefault="00D741D7" w:rsidP="005234AA">
      <w:pPr>
        <w:spacing w:before="120"/>
        <w:jc w:val="center"/>
        <w:rPr>
          <w:rFonts w:ascii="Tahoma" w:hAnsi="Tahoma" w:cs="Tahoma"/>
          <w:b/>
          <w:sz w:val="22"/>
          <w:szCs w:val="22"/>
        </w:rPr>
      </w:pPr>
      <w:r w:rsidRPr="00CE77F2">
        <w:rPr>
          <w:rFonts w:ascii="Tahoma" w:hAnsi="Tahoma" w:cs="Tahoma"/>
          <w:b/>
          <w:sz w:val="22"/>
          <w:szCs w:val="22"/>
        </w:rPr>
        <w:t>ΔΕΛΤΙΟ ΤΥΠΟΥ</w:t>
      </w:r>
    </w:p>
    <w:p w:rsidR="00D741D7" w:rsidRPr="009C1C2A" w:rsidRDefault="00D741D7" w:rsidP="00770D66">
      <w:pPr>
        <w:pBdr>
          <w:top w:val="single" w:sz="4" w:space="1" w:color="auto"/>
          <w:left w:val="single" w:sz="4" w:space="1" w:color="auto"/>
          <w:bottom w:val="single" w:sz="4" w:space="1" w:color="auto"/>
          <w:right w:val="single" w:sz="4" w:space="1" w:color="auto"/>
        </w:pBdr>
        <w:shd w:val="clear" w:color="auto" w:fill="FFFFFF"/>
        <w:spacing w:before="120"/>
        <w:jc w:val="center"/>
        <w:rPr>
          <w:rFonts w:ascii="Tahoma" w:hAnsi="Tahoma" w:cs="Tahoma"/>
          <w:b/>
        </w:rPr>
      </w:pPr>
      <w:r>
        <w:rPr>
          <w:rFonts w:ascii="Tahoma" w:hAnsi="Tahoma" w:cs="Tahoma"/>
          <w:b/>
          <w:sz w:val="22"/>
          <w:szCs w:val="22"/>
        </w:rPr>
        <w:t>Αναδάσωση</w:t>
      </w:r>
      <w:r w:rsidRPr="009C1C2A">
        <w:rPr>
          <w:rFonts w:ascii="Tahoma" w:hAnsi="Tahoma" w:cs="Tahoma"/>
          <w:b/>
          <w:sz w:val="22"/>
          <w:szCs w:val="22"/>
        </w:rPr>
        <w:t xml:space="preserve"> </w:t>
      </w:r>
      <w:r>
        <w:rPr>
          <w:rFonts w:ascii="Tahoma" w:hAnsi="Tahoma" w:cs="Tahoma"/>
          <w:b/>
          <w:sz w:val="22"/>
          <w:szCs w:val="22"/>
        </w:rPr>
        <w:t xml:space="preserve">από το </w:t>
      </w:r>
      <w:r w:rsidRPr="009C1C2A">
        <w:rPr>
          <w:rFonts w:ascii="Tahoma" w:hAnsi="Tahoma" w:cs="Tahoma"/>
          <w:b/>
          <w:sz w:val="22"/>
          <w:szCs w:val="22"/>
        </w:rPr>
        <w:t>“</w:t>
      </w:r>
      <w:proofErr w:type="spellStart"/>
      <w:r w:rsidRPr="009C1C2A">
        <w:rPr>
          <w:rFonts w:ascii="Tahoma" w:hAnsi="Tahoma" w:cs="Tahoma"/>
          <w:b/>
          <w:sz w:val="22"/>
          <w:szCs w:val="22"/>
        </w:rPr>
        <w:t>Streetwork</w:t>
      </w:r>
      <w:proofErr w:type="spellEnd"/>
      <w:r w:rsidRPr="009C1C2A">
        <w:rPr>
          <w:rFonts w:ascii="Tahoma" w:hAnsi="Tahoma" w:cs="Tahoma"/>
          <w:b/>
          <w:sz w:val="22"/>
          <w:szCs w:val="22"/>
        </w:rPr>
        <w:t>”</w:t>
      </w:r>
      <w:r w:rsidR="00925511">
        <w:rPr>
          <w:rFonts w:ascii="Tahoma" w:hAnsi="Tahoma" w:cs="Tahoma"/>
          <w:b/>
          <w:sz w:val="22"/>
          <w:szCs w:val="22"/>
        </w:rPr>
        <w:t xml:space="preserve"> του ΟΚΑΝΑ</w:t>
      </w:r>
      <w:r w:rsidRPr="009C1C2A">
        <w:rPr>
          <w:rFonts w:ascii="Tahoma" w:hAnsi="Tahoma" w:cs="Tahoma"/>
          <w:b/>
          <w:sz w:val="22"/>
          <w:szCs w:val="22"/>
        </w:rPr>
        <w:t xml:space="preserve"> </w:t>
      </w:r>
      <w:r>
        <w:rPr>
          <w:rFonts w:ascii="Tahoma" w:hAnsi="Tahoma" w:cs="Tahoma"/>
          <w:b/>
          <w:sz w:val="22"/>
          <w:szCs w:val="22"/>
        </w:rPr>
        <w:t xml:space="preserve">στο </w:t>
      </w:r>
      <w:proofErr w:type="spellStart"/>
      <w:r>
        <w:rPr>
          <w:rFonts w:ascii="Tahoma" w:hAnsi="Tahoma" w:cs="Tahoma"/>
          <w:b/>
          <w:sz w:val="22"/>
          <w:szCs w:val="22"/>
        </w:rPr>
        <w:t>Τ</w:t>
      </w:r>
      <w:r w:rsidRPr="009C1C2A">
        <w:rPr>
          <w:rFonts w:ascii="Tahoma" w:hAnsi="Tahoma" w:cs="Tahoma"/>
          <w:b/>
          <w:sz w:val="22"/>
          <w:szCs w:val="22"/>
        </w:rPr>
        <w:t>ριάδι</w:t>
      </w:r>
      <w:proofErr w:type="spellEnd"/>
      <w:r w:rsidRPr="009C1C2A">
        <w:rPr>
          <w:rFonts w:ascii="Tahoma" w:hAnsi="Tahoma" w:cs="Tahoma"/>
          <w:b/>
          <w:sz w:val="22"/>
          <w:szCs w:val="22"/>
        </w:rPr>
        <w:t xml:space="preserve"> </w:t>
      </w:r>
      <w:r w:rsidR="00925511" w:rsidRPr="009C1C2A">
        <w:rPr>
          <w:rFonts w:ascii="Tahoma" w:hAnsi="Tahoma" w:cs="Tahoma"/>
          <w:b/>
          <w:sz w:val="22"/>
          <w:szCs w:val="22"/>
        </w:rPr>
        <w:t>Θεσσαλονίκης</w:t>
      </w:r>
    </w:p>
    <w:p w:rsidR="00D741D7" w:rsidRPr="00ED56F0" w:rsidRDefault="00D741D7" w:rsidP="00770D66">
      <w:pPr>
        <w:pBdr>
          <w:top w:val="single" w:sz="4" w:space="1" w:color="auto"/>
          <w:left w:val="single" w:sz="4" w:space="1" w:color="auto"/>
          <w:bottom w:val="single" w:sz="4" w:space="1" w:color="auto"/>
          <w:right w:val="single" w:sz="4" w:space="1" w:color="auto"/>
        </w:pBdr>
        <w:spacing w:before="120"/>
        <w:jc w:val="center"/>
        <w:rPr>
          <w:rFonts w:ascii="Tahoma" w:hAnsi="Tahoma" w:cs="Tahoma"/>
          <w:sz w:val="22"/>
          <w:szCs w:val="22"/>
        </w:rPr>
      </w:pPr>
      <w:r w:rsidRPr="00ED56F0">
        <w:rPr>
          <w:rFonts w:ascii="Tahoma" w:hAnsi="Tahoma" w:cs="Tahoma"/>
          <w:sz w:val="22"/>
          <w:szCs w:val="22"/>
        </w:rPr>
        <w:t>Τρίτη, 18 Φεβρουαρίου 2014</w:t>
      </w:r>
    </w:p>
    <w:p w:rsidR="00D741D7" w:rsidRPr="00ED56F0" w:rsidRDefault="00D741D7" w:rsidP="00D738DC">
      <w:pPr>
        <w:spacing w:before="240"/>
        <w:jc w:val="both"/>
        <w:rPr>
          <w:rFonts w:ascii="Tahoma" w:hAnsi="Tahoma" w:cs="Tahoma"/>
          <w:sz w:val="22"/>
          <w:szCs w:val="22"/>
        </w:rPr>
      </w:pPr>
      <w:r w:rsidRPr="00ED56F0">
        <w:rPr>
          <w:rFonts w:ascii="Tahoma" w:hAnsi="Tahoma" w:cs="Tahoma"/>
          <w:sz w:val="22"/>
          <w:szCs w:val="22"/>
        </w:rPr>
        <w:t xml:space="preserve">Δράση Αναδάσωσης στην περιοχή </w:t>
      </w:r>
      <w:proofErr w:type="spellStart"/>
      <w:r w:rsidRPr="00ED56F0">
        <w:rPr>
          <w:rFonts w:ascii="Tahoma" w:hAnsi="Tahoma" w:cs="Tahoma"/>
          <w:sz w:val="22"/>
          <w:szCs w:val="22"/>
        </w:rPr>
        <w:t>Τριάδι</w:t>
      </w:r>
      <w:proofErr w:type="spellEnd"/>
      <w:r w:rsidRPr="00ED56F0">
        <w:rPr>
          <w:rFonts w:ascii="Tahoma" w:hAnsi="Tahoma" w:cs="Tahoma"/>
          <w:sz w:val="22"/>
          <w:szCs w:val="22"/>
        </w:rPr>
        <w:t xml:space="preserve"> Θεσσαλονίκης, διοργανώνει την Τρίτη 18 Φεβρουαρίου, η Υπηρεσία </w:t>
      </w:r>
      <w:proofErr w:type="spellStart"/>
      <w:r w:rsidRPr="00ED56F0">
        <w:rPr>
          <w:rFonts w:ascii="Tahoma" w:hAnsi="Tahoma" w:cs="Tahoma"/>
          <w:sz w:val="22"/>
          <w:szCs w:val="22"/>
          <w:lang w:val="en-US"/>
        </w:rPr>
        <w:t>Streetwork</w:t>
      </w:r>
      <w:proofErr w:type="spellEnd"/>
      <w:r w:rsidRPr="00ED56F0">
        <w:rPr>
          <w:rFonts w:ascii="Tahoma" w:hAnsi="Tahoma" w:cs="Tahoma"/>
          <w:sz w:val="22"/>
          <w:szCs w:val="22"/>
        </w:rPr>
        <w:t xml:space="preserve"> Θεσσαλονίκης</w:t>
      </w:r>
      <w:r w:rsidR="002D654A">
        <w:rPr>
          <w:rFonts w:ascii="Tahoma" w:hAnsi="Tahoma" w:cs="Tahoma"/>
          <w:sz w:val="22"/>
          <w:szCs w:val="22"/>
        </w:rPr>
        <w:t xml:space="preserve">*, σε συνεργασία με την </w:t>
      </w:r>
      <w:r w:rsidRPr="00ED56F0">
        <w:rPr>
          <w:rFonts w:ascii="Tahoma" w:hAnsi="Tahoma" w:cs="Tahoma"/>
          <w:sz w:val="22"/>
          <w:szCs w:val="22"/>
        </w:rPr>
        <w:t xml:space="preserve"> </w:t>
      </w:r>
      <w:r w:rsidR="002D654A">
        <w:rPr>
          <w:rFonts w:ascii="Tahoma" w:hAnsi="Tahoma" w:cs="Tahoma"/>
          <w:sz w:val="22"/>
          <w:szCs w:val="22"/>
        </w:rPr>
        <w:t xml:space="preserve">Διεύθυνση </w:t>
      </w:r>
      <w:r w:rsidRPr="00ED56F0">
        <w:rPr>
          <w:rFonts w:ascii="Tahoma" w:hAnsi="Tahoma" w:cs="Tahoma"/>
          <w:sz w:val="22"/>
          <w:szCs w:val="22"/>
        </w:rPr>
        <w:t xml:space="preserve">Αναδασώσεων Κ. Μακεδονίας και τον Δήμο Θέρμης. </w:t>
      </w:r>
    </w:p>
    <w:p w:rsidR="00D741D7" w:rsidRPr="00ED56F0" w:rsidRDefault="00D741D7" w:rsidP="009C1C2A">
      <w:pPr>
        <w:spacing w:before="120"/>
        <w:jc w:val="both"/>
        <w:rPr>
          <w:rFonts w:ascii="Tahoma" w:hAnsi="Tahoma" w:cs="Tahoma"/>
          <w:sz w:val="22"/>
          <w:szCs w:val="22"/>
        </w:rPr>
      </w:pPr>
      <w:r w:rsidRPr="00ED56F0">
        <w:rPr>
          <w:rFonts w:ascii="Tahoma" w:hAnsi="Tahoma" w:cs="Tahoma"/>
          <w:sz w:val="22"/>
          <w:szCs w:val="22"/>
        </w:rPr>
        <w:t xml:space="preserve">Στην αναδάσωση θα συμμετέχουν περισσότεροι από </w:t>
      </w:r>
      <w:r w:rsidR="002D654A">
        <w:rPr>
          <w:rFonts w:ascii="Tahoma" w:hAnsi="Tahoma" w:cs="Tahoma"/>
          <w:sz w:val="22"/>
          <w:szCs w:val="22"/>
        </w:rPr>
        <w:t xml:space="preserve">30 </w:t>
      </w:r>
      <w:r w:rsidRPr="00ED56F0">
        <w:rPr>
          <w:rFonts w:ascii="Tahoma" w:hAnsi="Tahoma" w:cs="Tahoma"/>
          <w:sz w:val="22"/>
          <w:szCs w:val="22"/>
        </w:rPr>
        <w:t>από τους ανθρώπους που προσεγγίζει καθημερινά η υπηρεσία – κυρίως εξαρτημένοι χρήστες ουσιών</w:t>
      </w:r>
      <w:r w:rsidR="00F33B50">
        <w:rPr>
          <w:rFonts w:ascii="Tahoma" w:hAnsi="Tahoma" w:cs="Tahoma"/>
          <w:sz w:val="22"/>
          <w:szCs w:val="22"/>
        </w:rPr>
        <w:t>,</w:t>
      </w:r>
      <w:r w:rsidRPr="00ED56F0">
        <w:rPr>
          <w:rFonts w:ascii="Tahoma" w:hAnsi="Tahoma" w:cs="Tahoma"/>
          <w:sz w:val="22"/>
          <w:szCs w:val="22"/>
        </w:rPr>
        <w:t xml:space="preserve"> μετανάστες, άτομα με προβλήματα ψυχικής υγείας, άστεγοι, αποκλεισμένοι, ανασφάλισ</w:t>
      </w:r>
      <w:r w:rsidR="002D654A">
        <w:rPr>
          <w:rFonts w:ascii="Tahoma" w:hAnsi="Tahoma" w:cs="Tahoma"/>
          <w:sz w:val="22"/>
          <w:szCs w:val="22"/>
        </w:rPr>
        <w:t xml:space="preserve">τοι, καθώς και </w:t>
      </w:r>
      <w:proofErr w:type="spellStart"/>
      <w:r w:rsidR="002D654A">
        <w:rPr>
          <w:rFonts w:ascii="Tahoma" w:hAnsi="Tahoma" w:cs="Tahoma"/>
          <w:sz w:val="22"/>
          <w:szCs w:val="22"/>
        </w:rPr>
        <w:t>θεραπευόμενοι</w:t>
      </w:r>
      <w:proofErr w:type="spellEnd"/>
      <w:r w:rsidR="002D654A">
        <w:rPr>
          <w:rFonts w:ascii="Tahoma" w:hAnsi="Tahoma" w:cs="Tahoma"/>
          <w:sz w:val="22"/>
          <w:szCs w:val="22"/>
        </w:rPr>
        <w:t xml:space="preserve"> στα προγράμματα φαρμακευτικής αντιμετώπισης της εξάρτησης</w:t>
      </w:r>
      <w:r w:rsidRPr="00ED56F0">
        <w:rPr>
          <w:rFonts w:ascii="Tahoma" w:hAnsi="Tahoma" w:cs="Tahoma"/>
          <w:sz w:val="22"/>
          <w:szCs w:val="22"/>
        </w:rPr>
        <w:t xml:space="preserve"> του ΟΚΑΝΑ.</w:t>
      </w:r>
    </w:p>
    <w:p w:rsidR="00D741D7" w:rsidRPr="00ED56F0" w:rsidRDefault="00D741D7" w:rsidP="009C1C2A">
      <w:pPr>
        <w:spacing w:before="120"/>
        <w:jc w:val="both"/>
        <w:rPr>
          <w:rFonts w:ascii="Tahoma" w:hAnsi="Tahoma" w:cs="Tahoma"/>
          <w:sz w:val="22"/>
          <w:szCs w:val="22"/>
        </w:rPr>
      </w:pPr>
      <w:r w:rsidRPr="00ED56F0">
        <w:rPr>
          <w:rFonts w:ascii="Tahoma" w:hAnsi="Tahoma" w:cs="Tahoma"/>
          <w:sz w:val="22"/>
          <w:szCs w:val="22"/>
        </w:rPr>
        <w:t xml:space="preserve">Η δράση οργανώνεται στο πλαίσιο της γενικότερης στόχευσης της υπηρεσίας </w:t>
      </w:r>
      <w:proofErr w:type="spellStart"/>
      <w:r w:rsidRPr="00ED56F0">
        <w:rPr>
          <w:rFonts w:ascii="Tahoma" w:hAnsi="Tahoma" w:cs="Tahoma"/>
          <w:sz w:val="22"/>
          <w:szCs w:val="22"/>
          <w:lang w:val="en-US"/>
        </w:rPr>
        <w:t>Streetwork</w:t>
      </w:r>
      <w:proofErr w:type="spellEnd"/>
      <w:r w:rsidRPr="00ED56F0">
        <w:rPr>
          <w:rFonts w:ascii="Tahoma" w:hAnsi="Tahoma" w:cs="Tahoma"/>
          <w:sz w:val="22"/>
          <w:szCs w:val="22"/>
        </w:rPr>
        <w:t xml:space="preserve">, να ενεργοποιήσει τους ανθρώπους του δρόμου να βγουν από τις «πιάτσες» και να κάνουν κάτι δημιουργικό, να ανακαλύψουν και να αξιοποιήσουν το κρυμμένο τους δυναμικό αλλά και να προσφέρουν στο κοινωνικό σύνολο. </w:t>
      </w:r>
    </w:p>
    <w:p w:rsidR="00D741D7" w:rsidRPr="00ED56F0" w:rsidRDefault="00D741D7" w:rsidP="009C1C2A">
      <w:pPr>
        <w:spacing w:before="120"/>
        <w:jc w:val="both"/>
        <w:rPr>
          <w:rFonts w:ascii="Tahoma" w:hAnsi="Tahoma" w:cs="Tahoma"/>
          <w:sz w:val="22"/>
          <w:szCs w:val="22"/>
        </w:rPr>
      </w:pPr>
      <w:r w:rsidRPr="00ED56F0">
        <w:rPr>
          <w:rFonts w:ascii="Tahoma" w:hAnsi="Tahoma" w:cs="Tahoma"/>
          <w:sz w:val="22"/>
          <w:szCs w:val="22"/>
        </w:rPr>
        <w:t>«</w:t>
      </w:r>
      <w:r w:rsidRPr="00ED56F0">
        <w:rPr>
          <w:rFonts w:ascii="Tahoma" w:hAnsi="Tahoma" w:cs="Tahoma"/>
          <w:i/>
          <w:sz w:val="22"/>
          <w:szCs w:val="22"/>
        </w:rPr>
        <w:t>Μέσα από την καθημερινή μας επαφή, ενθαρρύνουμε τους ανθρώπους αυτούς να μετακινηθούν από την καθημερινότητά τους στο δρόμο, σε διαφορετικές δραστηριότητες με απώτερο στόχο να τους τραβήξουμε σιγά σιγά έξω από τις «πιάτσες»</w:t>
      </w:r>
      <w:r w:rsidR="002D654A">
        <w:rPr>
          <w:rFonts w:ascii="Tahoma" w:hAnsi="Tahoma" w:cs="Tahoma"/>
          <w:i/>
          <w:sz w:val="22"/>
          <w:szCs w:val="22"/>
        </w:rPr>
        <w:t xml:space="preserve"> και να τους </w:t>
      </w:r>
      <w:r w:rsidR="00F33B50">
        <w:rPr>
          <w:rFonts w:ascii="Tahoma" w:hAnsi="Tahoma" w:cs="Tahoma"/>
          <w:i/>
          <w:sz w:val="22"/>
          <w:szCs w:val="22"/>
        </w:rPr>
        <w:t>βοηθήσουμε να ενταχθούν</w:t>
      </w:r>
      <w:r w:rsidR="002D654A">
        <w:rPr>
          <w:rFonts w:ascii="Tahoma" w:hAnsi="Tahoma" w:cs="Tahoma"/>
          <w:i/>
          <w:sz w:val="22"/>
          <w:szCs w:val="22"/>
        </w:rPr>
        <w:t xml:space="preserve"> στην «ζωή»</w:t>
      </w:r>
      <w:r w:rsidRPr="00ED56F0">
        <w:rPr>
          <w:rFonts w:ascii="Tahoma" w:hAnsi="Tahoma" w:cs="Tahoma"/>
          <w:i/>
          <w:sz w:val="22"/>
          <w:szCs w:val="22"/>
        </w:rPr>
        <w:t>.</w:t>
      </w:r>
      <w:r w:rsidR="002D654A">
        <w:rPr>
          <w:rFonts w:ascii="Tahoma" w:hAnsi="Tahoma" w:cs="Tahoma"/>
          <w:i/>
          <w:sz w:val="22"/>
          <w:szCs w:val="22"/>
        </w:rPr>
        <w:t xml:space="preserve"> Προσπαθούμε να οργανώσουμε δημιουργικά τον </w:t>
      </w:r>
      <w:r w:rsidR="00F16D5B">
        <w:rPr>
          <w:rFonts w:ascii="Tahoma" w:hAnsi="Tahoma" w:cs="Tahoma"/>
          <w:i/>
          <w:sz w:val="22"/>
          <w:szCs w:val="22"/>
        </w:rPr>
        <w:t>ελεύθερο</w:t>
      </w:r>
      <w:r w:rsidR="002D654A">
        <w:rPr>
          <w:rFonts w:ascii="Tahoma" w:hAnsi="Tahoma" w:cs="Tahoma"/>
          <w:i/>
          <w:sz w:val="22"/>
          <w:szCs w:val="22"/>
        </w:rPr>
        <w:t xml:space="preserve"> χρόνο τους</w:t>
      </w:r>
      <w:r w:rsidR="00F16D5B">
        <w:rPr>
          <w:rFonts w:ascii="Tahoma" w:hAnsi="Tahoma" w:cs="Tahoma"/>
          <w:i/>
          <w:sz w:val="22"/>
          <w:szCs w:val="22"/>
        </w:rPr>
        <w:t xml:space="preserve"> σε</w:t>
      </w:r>
      <w:r w:rsidR="00925511">
        <w:rPr>
          <w:rFonts w:ascii="Tahoma" w:hAnsi="Tahoma" w:cs="Tahoma"/>
          <w:i/>
          <w:sz w:val="22"/>
          <w:szCs w:val="22"/>
        </w:rPr>
        <w:t xml:space="preserve"> πλαίσιο</w:t>
      </w:r>
      <w:r w:rsidR="00F16D5B">
        <w:rPr>
          <w:rFonts w:ascii="Tahoma" w:hAnsi="Tahoma" w:cs="Tahoma"/>
          <w:i/>
          <w:sz w:val="22"/>
          <w:szCs w:val="22"/>
        </w:rPr>
        <w:t xml:space="preserve"> ρεαλι</w:t>
      </w:r>
      <w:r w:rsidR="00925511">
        <w:rPr>
          <w:rFonts w:ascii="Tahoma" w:hAnsi="Tahoma" w:cs="Tahoma"/>
          <w:i/>
          <w:sz w:val="22"/>
          <w:szCs w:val="22"/>
        </w:rPr>
        <w:t>στικό</w:t>
      </w:r>
      <w:r w:rsidR="00F16D5B">
        <w:rPr>
          <w:rFonts w:ascii="Tahoma" w:hAnsi="Tahoma" w:cs="Tahoma"/>
          <w:i/>
          <w:sz w:val="22"/>
          <w:szCs w:val="22"/>
        </w:rPr>
        <w:t xml:space="preserve"> για τους </w:t>
      </w:r>
      <w:r w:rsidR="00675787">
        <w:rPr>
          <w:rFonts w:ascii="Tahoma" w:hAnsi="Tahoma" w:cs="Tahoma"/>
          <w:i/>
          <w:sz w:val="22"/>
          <w:szCs w:val="22"/>
        </w:rPr>
        <w:t>ίδιους</w:t>
      </w:r>
      <w:r w:rsidR="00F16D5B">
        <w:rPr>
          <w:rFonts w:ascii="Tahoma" w:hAnsi="Tahoma" w:cs="Tahoma"/>
          <w:i/>
          <w:sz w:val="22"/>
          <w:szCs w:val="22"/>
        </w:rPr>
        <w:t>.</w:t>
      </w:r>
      <w:r w:rsidR="00925511">
        <w:rPr>
          <w:rFonts w:ascii="Tahoma" w:hAnsi="Tahoma" w:cs="Tahoma"/>
          <w:i/>
          <w:sz w:val="22"/>
          <w:szCs w:val="22"/>
        </w:rPr>
        <w:t xml:space="preserve"> Τους προτρέπουμε</w:t>
      </w:r>
      <w:r w:rsidRPr="00ED56F0">
        <w:rPr>
          <w:rFonts w:ascii="Tahoma" w:hAnsi="Tahoma" w:cs="Tahoma"/>
          <w:i/>
          <w:sz w:val="22"/>
          <w:szCs w:val="22"/>
        </w:rPr>
        <w:t xml:space="preserve"> έτσι στον αθλητισμό </w:t>
      </w:r>
      <w:r w:rsidR="00705C1F">
        <w:rPr>
          <w:rFonts w:ascii="Tahoma" w:hAnsi="Tahoma" w:cs="Tahoma"/>
          <w:i/>
          <w:sz w:val="22"/>
          <w:szCs w:val="22"/>
        </w:rPr>
        <w:t xml:space="preserve">π.χ. σε ποδηλατοδρομίες </w:t>
      </w:r>
      <w:r w:rsidRPr="00ED56F0">
        <w:rPr>
          <w:rFonts w:ascii="Tahoma" w:hAnsi="Tahoma" w:cs="Tahoma"/>
          <w:i/>
          <w:sz w:val="22"/>
          <w:szCs w:val="22"/>
        </w:rPr>
        <w:t xml:space="preserve">ή σε διάφορα </w:t>
      </w:r>
      <w:r w:rsidR="00F16D5B" w:rsidRPr="00ED56F0">
        <w:rPr>
          <w:rFonts w:ascii="Tahoma" w:hAnsi="Tahoma" w:cs="Tahoma"/>
          <w:i/>
          <w:sz w:val="22"/>
          <w:szCs w:val="22"/>
        </w:rPr>
        <w:t>χόμπι</w:t>
      </w:r>
      <w:r w:rsidR="00705C1F">
        <w:rPr>
          <w:rFonts w:ascii="Tahoma" w:hAnsi="Tahoma" w:cs="Tahoma"/>
          <w:i/>
          <w:sz w:val="22"/>
          <w:szCs w:val="22"/>
        </w:rPr>
        <w:t xml:space="preserve"> όπως</w:t>
      </w:r>
      <w:r w:rsidRPr="00ED56F0">
        <w:rPr>
          <w:rFonts w:ascii="Tahoma" w:hAnsi="Tahoma" w:cs="Tahoma"/>
          <w:i/>
          <w:sz w:val="22"/>
          <w:szCs w:val="22"/>
        </w:rPr>
        <w:t xml:space="preserve"> το ψάρεμα, αλλά τους μυούμε και στον εθελοντισμό κ</w:t>
      </w:r>
      <w:r w:rsidR="00705C1F">
        <w:rPr>
          <w:rFonts w:ascii="Tahoma" w:hAnsi="Tahoma" w:cs="Tahoma"/>
          <w:i/>
          <w:sz w:val="22"/>
          <w:szCs w:val="22"/>
        </w:rPr>
        <w:t>αι την κοινωνική προσφ</w:t>
      </w:r>
      <w:r w:rsidR="00BC203A">
        <w:rPr>
          <w:rFonts w:ascii="Tahoma" w:hAnsi="Tahoma" w:cs="Tahoma"/>
          <w:i/>
          <w:sz w:val="22"/>
          <w:szCs w:val="22"/>
        </w:rPr>
        <w:t>ορά</w:t>
      </w:r>
      <w:r w:rsidR="00675787">
        <w:rPr>
          <w:rFonts w:ascii="Tahoma" w:hAnsi="Tahoma" w:cs="Tahoma"/>
          <w:i/>
          <w:sz w:val="22"/>
          <w:szCs w:val="22"/>
        </w:rPr>
        <w:t xml:space="preserve"> ως πράξη</w:t>
      </w:r>
      <w:r w:rsidR="00E6403F">
        <w:rPr>
          <w:rFonts w:ascii="Tahoma" w:hAnsi="Tahoma" w:cs="Tahoma"/>
          <w:i/>
          <w:sz w:val="22"/>
          <w:szCs w:val="22"/>
        </w:rPr>
        <w:t xml:space="preserve"> επανόρθωσης των σχέσεων τους με την ευρύτερη κοινότητα</w:t>
      </w:r>
      <w:r w:rsidRPr="00ED56F0">
        <w:rPr>
          <w:rFonts w:ascii="Tahoma" w:hAnsi="Tahoma" w:cs="Tahoma"/>
          <w:sz w:val="22"/>
          <w:szCs w:val="22"/>
        </w:rPr>
        <w:t xml:space="preserve">, λέει ο Γιάννης </w:t>
      </w:r>
      <w:proofErr w:type="spellStart"/>
      <w:r w:rsidRPr="00ED56F0">
        <w:rPr>
          <w:rFonts w:ascii="Tahoma" w:hAnsi="Tahoma" w:cs="Tahoma"/>
          <w:sz w:val="22"/>
          <w:szCs w:val="22"/>
        </w:rPr>
        <w:t>Εμινίδης</w:t>
      </w:r>
      <w:proofErr w:type="spellEnd"/>
      <w:r w:rsidRPr="00ED56F0">
        <w:rPr>
          <w:rFonts w:ascii="Tahoma" w:hAnsi="Tahoma" w:cs="Tahoma"/>
          <w:sz w:val="22"/>
          <w:szCs w:val="22"/>
        </w:rPr>
        <w:t xml:space="preserve">, Επιστημονικά υπεύθυνος της υπηρεσίας </w:t>
      </w:r>
      <w:proofErr w:type="spellStart"/>
      <w:r w:rsidRPr="00ED56F0">
        <w:rPr>
          <w:rFonts w:ascii="Tahoma" w:hAnsi="Tahoma" w:cs="Tahoma"/>
          <w:sz w:val="22"/>
          <w:szCs w:val="22"/>
          <w:lang w:val="en-US"/>
        </w:rPr>
        <w:t>Streetwork</w:t>
      </w:r>
      <w:proofErr w:type="spellEnd"/>
      <w:r w:rsidRPr="00ED56F0">
        <w:rPr>
          <w:rFonts w:ascii="Tahoma" w:hAnsi="Tahoma" w:cs="Tahoma"/>
          <w:sz w:val="22"/>
          <w:szCs w:val="22"/>
        </w:rPr>
        <w:t xml:space="preserve"> Θεσσαλονίκης. </w:t>
      </w:r>
    </w:p>
    <w:p w:rsidR="00D741D7" w:rsidRPr="00ED56F0" w:rsidRDefault="00D741D7" w:rsidP="00ED56F0">
      <w:pPr>
        <w:pBdr>
          <w:top w:val="single" w:sz="4" w:space="1" w:color="auto"/>
          <w:left w:val="single" w:sz="4" w:space="4" w:color="auto"/>
          <w:bottom w:val="single" w:sz="4" w:space="0" w:color="auto"/>
          <w:right w:val="single" w:sz="4" w:space="4" w:color="auto"/>
        </w:pBdr>
        <w:spacing w:before="240"/>
        <w:jc w:val="both"/>
        <w:rPr>
          <w:rFonts w:ascii="Tahoma" w:hAnsi="Tahoma" w:cs="Tahoma"/>
          <w:sz w:val="22"/>
          <w:szCs w:val="22"/>
          <w:u w:val="single"/>
        </w:rPr>
      </w:pPr>
      <w:r w:rsidRPr="00ED56F0">
        <w:rPr>
          <w:rFonts w:ascii="Tahoma" w:hAnsi="Tahoma" w:cs="Tahoma"/>
          <w:sz w:val="22"/>
          <w:szCs w:val="22"/>
          <w:u w:val="single"/>
        </w:rPr>
        <w:t>Πληροφορίες για τους συμμετέχοντες:</w:t>
      </w:r>
    </w:p>
    <w:p w:rsidR="00D741D7" w:rsidRPr="00ED56F0" w:rsidRDefault="00007FF4" w:rsidP="00ED56F0">
      <w:pPr>
        <w:pBdr>
          <w:top w:val="single" w:sz="4" w:space="1" w:color="auto"/>
          <w:left w:val="single" w:sz="4" w:space="4" w:color="auto"/>
          <w:bottom w:val="single" w:sz="4" w:space="0" w:color="auto"/>
          <w:right w:val="single" w:sz="4" w:space="4" w:color="auto"/>
        </w:pBdr>
        <w:spacing w:before="120"/>
        <w:jc w:val="both"/>
        <w:rPr>
          <w:rFonts w:ascii="Tahoma" w:hAnsi="Tahoma" w:cs="Tahoma"/>
          <w:sz w:val="22"/>
          <w:szCs w:val="22"/>
        </w:rPr>
      </w:pPr>
      <w:r>
        <w:rPr>
          <w:rFonts w:ascii="Tahoma" w:hAnsi="Tahoma" w:cs="Tahoma"/>
          <w:sz w:val="22"/>
          <w:szCs w:val="22"/>
        </w:rPr>
        <w:t xml:space="preserve">Σημείο συνάντησης: Δωδεκανήσου και Δαναΐδων </w:t>
      </w:r>
      <w:r w:rsidR="00D741D7" w:rsidRPr="00ED56F0">
        <w:rPr>
          <w:rFonts w:ascii="Tahoma" w:hAnsi="Tahoma" w:cs="Tahoma"/>
          <w:sz w:val="22"/>
          <w:szCs w:val="22"/>
        </w:rPr>
        <w:t xml:space="preserve"> / Ώρα εκκίνησης: 11 </w:t>
      </w:r>
      <w:proofErr w:type="spellStart"/>
      <w:r w:rsidR="00D741D7" w:rsidRPr="00ED56F0">
        <w:rPr>
          <w:rFonts w:ascii="Tahoma" w:hAnsi="Tahoma" w:cs="Tahoma"/>
          <w:sz w:val="22"/>
          <w:szCs w:val="22"/>
        </w:rPr>
        <w:t>π.μ</w:t>
      </w:r>
      <w:proofErr w:type="spellEnd"/>
      <w:r w:rsidR="00D741D7" w:rsidRPr="00ED56F0">
        <w:rPr>
          <w:rFonts w:ascii="Tahoma" w:hAnsi="Tahoma" w:cs="Tahoma"/>
          <w:sz w:val="22"/>
          <w:szCs w:val="22"/>
        </w:rPr>
        <w:t xml:space="preserve">. / Ώρα επιστροφής: </w:t>
      </w:r>
      <w:proofErr w:type="spellStart"/>
      <w:r w:rsidR="00D741D7" w:rsidRPr="00ED56F0">
        <w:rPr>
          <w:rFonts w:ascii="Tahoma" w:hAnsi="Tahoma" w:cs="Tahoma"/>
          <w:sz w:val="22"/>
          <w:szCs w:val="22"/>
        </w:rPr>
        <w:t>περ</w:t>
      </w:r>
      <w:proofErr w:type="spellEnd"/>
      <w:r w:rsidR="00D741D7" w:rsidRPr="00ED56F0">
        <w:rPr>
          <w:rFonts w:ascii="Tahoma" w:hAnsi="Tahoma" w:cs="Tahoma"/>
          <w:sz w:val="22"/>
          <w:szCs w:val="22"/>
        </w:rPr>
        <w:t xml:space="preserve">. 2 </w:t>
      </w:r>
      <w:proofErr w:type="spellStart"/>
      <w:r w:rsidR="00D741D7" w:rsidRPr="00ED56F0">
        <w:rPr>
          <w:rFonts w:ascii="Tahoma" w:hAnsi="Tahoma" w:cs="Tahoma"/>
          <w:sz w:val="22"/>
          <w:szCs w:val="22"/>
        </w:rPr>
        <w:t>μ.μ</w:t>
      </w:r>
      <w:proofErr w:type="spellEnd"/>
      <w:r w:rsidR="00D741D7" w:rsidRPr="00ED56F0">
        <w:rPr>
          <w:rFonts w:ascii="Tahoma" w:hAnsi="Tahoma" w:cs="Tahoma"/>
          <w:sz w:val="22"/>
          <w:szCs w:val="22"/>
        </w:rPr>
        <w:t xml:space="preserve">.   </w:t>
      </w:r>
    </w:p>
    <w:p w:rsidR="00D741D7" w:rsidRDefault="00D741D7" w:rsidP="00ED56F0">
      <w:pPr>
        <w:pBdr>
          <w:top w:val="single" w:sz="4" w:space="1" w:color="auto"/>
          <w:left w:val="single" w:sz="4" w:space="4" w:color="auto"/>
          <w:bottom w:val="single" w:sz="4" w:space="0" w:color="auto"/>
          <w:right w:val="single" w:sz="4" w:space="4" w:color="auto"/>
        </w:pBdr>
        <w:jc w:val="both"/>
        <w:rPr>
          <w:rFonts w:ascii="Tahoma" w:hAnsi="Tahoma" w:cs="Tahoma"/>
          <w:sz w:val="22"/>
          <w:szCs w:val="22"/>
        </w:rPr>
      </w:pPr>
    </w:p>
    <w:p w:rsidR="00D741D7" w:rsidRPr="00ED56F0" w:rsidRDefault="00D741D7" w:rsidP="00ED56F0">
      <w:pPr>
        <w:pBdr>
          <w:top w:val="single" w:sz="4" w:space="1" w:color="auto"/>
          <w:left w:val="single" w:sz="4" w:space="4" w:color="auto"/>
          <w:bottom w:val="single" w:sz="4" w:space="0" w:color="auto"/>
          <w:right w:val="single" w:sz="4" w:space="4" w:color="auto"/>
        </w:pBdr>
        <w:spacing w:before="120"/>
        <w:jc w:val="both"/>
        <w:rPr>
          <w:rFonts w:ascii="Tahoma" w:hAnsi="Tahoma" w:cs="Tahoma"/>
          <w:sz w:val="21"/>
          <w:szCs w:val="21"/>
        </w:rPr>
      </w:pPr>
      <w:r w:rsidRPr="00ED56F0">
        <w:rPr>
          <w:rFonts w:ascii="Tahoma" w:hAnsi="Tahoma" w:cs="Tahoma"/>
          <w:i/>
          <w:sz w:val="21"/>
          <w:szCs w:val="21"/>
        </w:rPr>
        <w:t>Η μεταφορά στο σημείο αναδάσωσης θα γίνει με λεωφορείο που παραχωρ</w:t>
      </w:r>
      <w:r w:rsidR="00007FF4">
        <w:rPr>
          <w:rFonts w:ascii="Tahoma" w:hAnsi="Tahoma" w:cs="Tahoma"/>
          <w:i/>
          <w:sz w:val="21"/>
          <w:szCs w:val="21"/>
        </w:rPr>
        <w:t xml:space="preserve">εί ο Δήμος Θέρμης ενώ η </w:t>
      </w:r>
      <w:r w:rsidRPr="00ED56F0">
        <w:rPr>
          <w:rFonts w:ascii="Tahoma" w:hAnsi="Tahoma" w:cs="Tahoma"/>
          <w:i/>
          <w:sz w:val="21"/>
          <w:szCs w:val="21"/>
        </w:rPr>
        <w:t xml:space="preserve"> </w:t>
      </w:r>
      <w:r w:rsidR="00007FF4">
        <w:rPr>
          <w:rFonts w:ascii="Tahoma" w:hAnsi="Tahoma" w:cs="Tahoma"/>
          <w:i/>
          <w:sz w:val="21"/>
          <w:szCs w:val="21"/>
        </w:rPr>
        <w:t xml:space="preserve">Διεύθυνση </w:t>
      </w:r>
      <w:r w:rsidRPr="00ED56F0">
        <w:rPr>
          <w:rFonts w:ascii="Tahoma" w:hAnsi="Tahoma" w:cs="Tahoma"/>
          <w:i/>
          <w:sz w:val="21"/>
          <w:szCs w:val="21"/>
        </w:rPr>
        <w:t>Αναδασώσεων Κ. Μακεδονίας θα προσφέρει τα απαραίτητα εργαλεία και φυτά</w:t>
      </w:r>
      <w:r>
        <w:rPr>
          <w:rFonts w:ascii="Tahoma" w:hAnsi="Tahoma" w:cs="Tahoma"/>
          <w:i/>
          <w:sz w:val="21"/>
          <w:szCs w:val="21"/>
        </w:rPr>
        <w:t>.</w:t>
      </w:r>
    </w:p>
    <w:p w:rsidR="00D741D7" w:rsidRPr="00ED56F0" w:rsidRDefault="00D741D7" w:rsidP="00ED56F0">
      <w:pPr>
        <w:spacing w:before="240"/>
        <w:jc w:val="both"/>
        <w:rPr>
          <w:rFonts w:ascii="Tahoma" w:hAnsi="Tahoma" w:cs="Tahoma"/>
          <w:sz w:val="22"/>
          <w:szCs w:val="22"/>
        </w:rPr>
      </w:pPr>
      <w:r w:rsidRPr="00ED56F0">
        <w:rPr>
          <w:rFonts w:ascii="Tahoma" w:hAnsi="Tahoma" w:cs="Tahoma"/>
          <w:b/>
          <w:sz w:val="22"/>
          <w:szCs w:val="22"/>
        </w:rPr>
        <w:lastRenderedPageBreak/>
        <w:t>Πληροφορίες</w:t>
      </w:r>
      <w:r w:rsidRPr="00ED56F0">
        <w:rPr>
          <w:rFonts w:ascii="Tahoma" w:hAnsi="Tahoma" w:cs="Tahoma"/>
          <w:sz w:val="22"/>
          <w:szCs w:val="22"/>
        </w:rPr>
        <w:t xml:space="preserve">: Γιάννης </w:t>
      </w:r>
      <w:proofErr w:type="spellStart"/>
      <w:r w:rsidRPr="00ED56F0">
        <w:rPr>
          <w:rFonts w:ascii="Tahoma" w:hAnsi="Tahoma" w:cs="Tahoma"/>
          <w:sz w:val="22"/>
          <w:szCs w:val="22"/>
        </w:rPr>
        <w:t>Εμινίδης</w:t>
      </w:r>
      <w:proofErr w:type="spellEnd"/>
      <w:r w:rsidRPr="00ED56F0">
        <w:rPr>
          <w:rFonts w:ascii="Tahoma" w:hAnsi="Tahoma" w:cs="Tahoma"/>
          <w:sz w:val="22"/>
          <w:szCs w:val="22"/>
        </w:rPr>
        <w:t>, Επιστημονικά Υπεύθυνος Υπηρεσίας «Δουλειά στο Δρόμο» (</w:t>
      </w:r>
      <w:proofErr w:type="spellStart"/>
      <w:r w:rsidRPr="00ED56F0">
        <w:rPr>
          <w:rFonts w:ascii="Tahoma" w:hAnsi="Tahoma" w:cs="Tahoma"/>
          <w:sz w:val="22"/>
          <w:szCs w:val="22"/>
          <w:lang w:val="en-US"/>
        </w:rPr>
        <w:t>Streetwork</w:t>
      </w:r>
      <w:proofErr w:type="spellEnd"/>
      <w:r w:rsidRPr="00ED56F0">
        <w:rPr>
          <w:rFonts w:ascii="Tahoma" w:hAnsi="Tahoma" w:cs="Tahoma"/>
          <w:sz w:val="22"/>
          <w:szCs w:val="22"/>
        </w:rPr>
        <w:t xml:space="preserve">) Θεσσαλονίκης, </w:t>
      </w:r>
      <w:proofErr w:type="spellStart"/>
      <w:r w:rsidRPr="00ED56F0">
        <w:rPr>
          <w:rFonts w:ascii="Tahoma" w:hAnsi="Tahoma" w:cs="Tahoma"/>
          <w:sz w:val="22"/>
          <w:szCs w:val="22"/>
        </w:rPr>
        <w:t>τηλ</w:t>
      </w:r>
      <w:proofErr w:type="spellEnd"/>
      <w:r w:rsidRPr="00ED56F0">
        <w:rPr>
          <w:rFonts w:ascii="Tahoma" w:hAnsi="Tahoma" w:cs="Tahoma"/>
          <w:sz w:val="22"/>
          <w:szCs w:val="22"/>
        </w:rPr>
        <w:t xml:space="preserve">. 2310 557270, 6974326034 </w:t>
      </w:r>
    </w:p>
    <w:p w:rsidR="00D741D7" w:rsidRPr="00D738DC" w:rsidRDefault="00D741D7" w:rsidP="000C0530">
      <w:pPr>
        <w:pStyle w:val="Web"/>
        <w:shd w:val="clear" w:color="auto" w:fill="FFFFFF"/>
        <w:spacing w:before="0" w:beforeAutospacing="0" w:after="240"/>
        <w:jc w:val="both"/>
        <w:textAlignment w:val="baseline"/>
        <w:rPr>
          <w:rFonts w:ascii="Tahoma" w:hAnsi="Tahoma" w:cs="Tahoma"/>
          <w:i/>
          <w:sz w:val="20"/>
          <w:szCs w:val="20"/>
        </w:rPr>
      </w:pPr>
      <w:r>
        <w:rPr>
          <w:rFonts w:ascii="Tahoma" w:hAnsi="Tahoma" w:cs="Tahoma"/>
          <w:i/>
          <w:sz w:val="20"/>
          <w:szCs w:val="20"/>
        </w:rPr>
        <w:t xml:space="preserve">* </w:t>
      </w:r>
      <w:r w:rsidRPr="00D738DC">
        <w:rPr>
          <w:rFonts w:ascii="Tahoma" w:hAnsi="Tahoma" w:cs="Tahoma"/>
          <w:i/>
          <w:sz w:val="20"/>
          <w:szCs w:val="20"/>
        </w:rPr>
        <w:t xml:space="preserve">Η </w:t>
      </w:r>
      <w:r w:rsidRPr="00D738DC">
        <w:rPr>
          <w:rFonts w:ascii="Tahoma" w:hAnsi="Tahoma" w:cs="Tahoma"/>
          <w:b/>
          <w:i/>
          <w:sz w:val="20"/>
          <w:szCs w:val="20"/>
        </w:rPr>
        <w:t>Υπηρεσία «Δουλειά στο Δρόμο» (</w:t>
      </w:r>
      <w:proofErr w:type="spellStart"/>
      <w:r w:rsidRPr="00D738DC">
        <w:rPr>
          <w:rFonts w:ascii="Tahoma" w:hAnsi="Tahoma" w:cs="Tahoma"/>
          <w:b/>
          <w:i/>
          <w:sz w:val="20"/>
          <w:szCs w:val="20"/>
        </w:rPr>
        <w:t>Streetwork</w:t>
      </w:r>
      <w:proofErr w:type="spellEnd"/>
      <w:r w:rsidRPr="00D738DC">
        <w:rPr>
          <w:rFonts w:ascii="Tahoma" w:hAnsi="Tahoma" w:cs="Tahoma"/>
          <w:b/>
          <w:i/>
          <w:sz w:val="20"/>
          <w:szCs w:val="20"/>
        </w:rPr>
        <w:t>) Θεσσαλονίκης</w:t>
      </w:r>
      <w:r w:rsidRPr="00D738DC">
        <w:rPr>
          <w:rFonts w:ascii="Tahoma" w:hAnsi="Tahoma" w:cs="Tahoma"/>
          <w:i/>
          <w:sz w:val="20"/>
          <w:szCs w:val="20"/>
        </w:rPr>
        <w:t xml:space="preserve"> του Οργανισμού Κατά των Ναρκωτικών (ΟΚΑΝΑ), λειτουργεί από τον Νοέμβριο 2012 στο πλαίσιο του προγράμματος ΕΣΠΑ 2007-20013 «Αγωγή &amp; Προαγωγή της Υγείας Χρηστών Εξαρτησιογόνων Ουσιών» (</w:t>
      </w:r>
      <w:r w:rsidRPr="00D738DC">
        <w:rPr>
          <w:rFonts w:ascii="Tahoma" w:hAnsi="Tahoma" w:cs="Tahoma"/>
          <w:i/>
          <w:sz w:val="20"/>
          <w:szCs w:val="20"/>
          <w:lang w:val="en-US"/>
        </w:rPr>
        <w:t>MIS</w:t>
      </w:r>
      <w:r w:rsidRPr="00D738DC">
        <w:rPr>
          <w:rFonts w:ascii="Tahoma" w:hAnsi="Tahoma" w:cs="Tahoma"/>
          <w:i/>
          <w:sz w:val="20"/>
          <w:szCs w:val="20"/>
        </w:rPr>
        <w:t xml:space="preserve"> 339476). Βασικός της στόχος είναι η προστασία της δημόσιας υγείας, μέσω της πρόληψης και του περιορισμού των επιβλαβών συνεπειών από την χρήση εξαρτησιογόνων ουσιών αλλά και η κάλυψη των ευρύτερων υγειονομικών και κοινωνικών αναγκών, ιδίως όσων πλήττονται από κοινωνικό αποκλεισμό. Οι παρεμβάσεις της Υπηρεσίας </w:t>
      </w:r>
      <w:proofErr w:type="spellStart"/>
      <w:r w:rsidRPr="00D738DC">
        <w:rPr>
          <w:rFonts w:ascii="Tahoma" w:hAnsi="Tahoma" w:cs="Tahoma"/>
          <w:i/>
          <w:sz w:val="20"/>
          <w:szCs w:val="20"/>
        </w:rPr>
        <w:t>Streetwork</w:t>
      </w:r>
      <w:proofErr w:type="spellEnd"/>
      <w:r w:rsidRPr="00D738DC">
        <w:rPr>
          <w:rFonts w:ascii="Tahoma" w:hAnsi="Tahoma" w:cs="Tahoma"/>
          <w:i/>
          <w:sz w:val="20"/>
          <w:szCs w:val="20"/>
        </w:rPr>
        <w:t xml:space="preserve"> γίνονται κυρίως με εξορμήσεις διερεύνησης χώρων συνάθροισης χρηστών και άλλων ειδικών πληθυσμιακών ομάδων (μετανάστες, άστεγοι, ιερόδουλες) με σκοπό την κάλυψη πρωτοβάθμιων αναγκών (σίτιση, στέγαση, ένδυση κ.α.) σε συνεργασία με υπηρεσίες και δομές που δραστηριοποιούνται στην πόλη της Θεσσαλονίκης, την παροχή συμβουλευτικών υπηρεσιών σε θέματα ασφαλέστερης χρήσης, υγιεινής και γενικότερα πρόληψης και αντιμετώπισης συνδεόμενων με τη χρήση προβλημάτων υγείας (μείωση της βλάβης). </w:t>
      </w:r>
    </w:p>
    <w:sectPr w:rsidR="00D741D7" w:rsidRPr="00D738DC" w:rsidSect="004E7B4F">
      <w:footerReference w:type="default" r:id="rId10"/>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A41" w:rsidRDefault="00C75A41" w:rsidP="00A35204">
      <w:r>
        <w:separator/>
      </w:r>
    </w:p>
  </w:endnote>
  <w:endnote w:type="continuationSeparator" w:id="0">
    <w:p w:rsidR="00C75A41" w:rsidRDefault="00C75A41" w:rsidP="00A352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left w:w="0" w:type="dxa"/>
        <w:right w:w="0" w:type="dxa"/>
      </w:tblCellMar>
      <w:tblLook w:val="0000"/>
    </w:tblPr>
    <w:tblGrid>
      <w:gridCol w:w="1730"/>
      <w:gridCol w:w="1881"/>
      <w:gridCol w:w="3169"/>
      <w:gridCol w:w="1634"/>
    </w:tblGrid>
    <w:tr w:rsidR="00D741D7" w:rsidRPr="000F73EC" w:rsidTr="00770D66">
      <w:trPr>
        <w:trHeight w:val="90"/>
      </w:trPr>
      <w:tc>
        <w:tcPr>
          <w:tcW w:w="1730" w:type="dxa"/>
          <w:tcMar>
            <w:top w:w="0" w:type="dxa"/>
            <w:left w:w="108" w:type="dxa"/>
            <w:bottom w:w="0" w:type="dxa"/>
            <w:right w:w="108" w:type="dxa"/>
          </w:tcMar>
          <w:vAlign w:val="center"/>
        </w:tcPr>
        <w:p w:rsidR="00D741D7" w:rsidRPr="000F73EC" w:rsidRDefault="00330FB8" w:rsidP="006A7D33">
          <w:pPr>
            <w:pStyle w:val="a6"/>
            <w:jc w:val="center"/>
            <w:rPr>
              <w:rFonts w:cs="Arial"/>
            </w:rPr>
          </w:pPr>
          <w:r w:rsidRPr="00330FB8">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 o:spid="_x0000_i1026" type="#_x0000_t75" alt="image008" style="width:65pt;height:47pt;visibility:visible">
                <v:imagedata r:id="rId1" o:title=""/>
              </v:shape>
            </w:pict>
          </w:r>
        </w:p>
        <w:p w:rsidR="00D741D7" w:rsidRPr="000F73EC" w:rsidRDefault="00D741D7" w:rsidP="006A7D33">
          <w:pPr>
            <w:pStyle w:val="a6"/>
            <w:jc w:val="center"/>
            <w:rPr>
              <w:rFonts w:cs="Arial"/>
            </w:rPr>
          </w:pPr>
          <w:r w:rsidRPr="000F73EC">
            <w:rPr>
              <w:rFonts w:cs="Arial"/>
              <w:color w:val="000080"/>
              <w:sz w:val="18"/>
              <w:szCs w:val="18"/>
              <w:lang w:val="en-US"/>
            </w:rPr>
            <w:t>www.ygeia-pronoia.gr</w:t>
          </w:r>
        </w:p>
      </w:tc>
      <w:tc>
        <w:tcPr>
          <w:tcW w:w="1881" w:type="dxa"/>
          <w:tcMar>
            <w:top w:w="0" w:type="dxa"/>
            <w:left w:w="108" w:type="dxa"/>
            <w:bottom w:w="0" w:type="dxa"/>
            <w:right w:w="108" w:type="dxa"/>
          </w:tcMar>
        </w:tcPr>
        <w:p w:rsidR="00D741D7" w:rsidRPr="000F73EC" w:rsidRDefault="00D741D7" w:rsidP="006A7D33">
          <w:pPr>
            <w:pStyle w:val="a6"/>
            <w:rPr>
              <w:rFonts w:cs="Arial"/>
            </w:rPr>
          </w:pPr>
        </w:p>
        <w:p w:rsidR="00D741D7" w:rsidRPr="000F73EC" w:rsidRDefault="00D741D7" w:rsidP="006A7D33">
          <w:pPr>
            <w:pStyle w:val="a6"/>
            <w:spacing w:line="360" w:lineRule="auto"/>
            <w:jc w:val="center"/>
            <w:rPr>
              <w:rFonts w:ascii="Verdana" w:hAnsi="Verdana"/>
              <w:color w:val="000080"/>
              <w:sz w:val="18"/>
              <w:szCs w:val="18"/>
            </w:rPr>
          </w:pPr>
          <w:r w:rsidRPr="000F73EC">
            <w:rPr>
              <w:rFonts w:ascii="Verdana" w:hAnsi="Verdana"/>
              <w:color w:val="000080"/>
              <w:sz w:val="16"/>
              <w:szCs w:val="16"/>
            </w:rPr>
            <w:t xml:space="preserve">Με την συγχρηματοδότηση της Ευρωπαϊκής </w:t>
          </w:r>
          <w:proofErr w:type="spellStart"/>
          <w:r w:rsidRPr="000F73EC">
            <w:rPr>
              <w:rFonts w:ascii="Verdana" w:hAnsi="Verdana"/>
              <w:color w:val="000080"/>
              <w:sz w:val="16"/>
              <w:szCs w:val="16"/>
            </w:rPr>
            <w:t>Ενωσης</w:t>
          </w:r>
          <w:proofErr w:type="spellEnd"/>
          <w:r w:rsidRPr="000F73EC">
            <w:rPr>
              <w:rFonts w:ascii="Verdana" w:hAnsi="Verdana"/>
              <w:color w:val="000080"/>
              <w:sz w:val="16"/>
              <w:szCs w:val="16"/>
            </w:rPr>
            <w:t xml:space="preserve"> </w:t>
          </w:r>
        </w:p>
      </w:tc>
      <w:tc>
        <w:tcPr>
          <w:tcW w:w="3169" w:type="dxa"/>
          <w:tcMar>
            <w:top w:w="0" w:type="dxa"/>
            <w:left w:w="108" w:type="dxa"/>
            <w:bottom w:w="0" w:type="dxa"/>
            <w:right w:w="108" w:type="dxa"/>
          </w:tcMar>
        </w:tcPr>
        <w:p w:rsidR="00D741D7" w:rsidRPr="000F73EC" w:rsidRDefault="00330FB8" w:rsidP="006A7D33">
          <w:pPr>
            <w:pStyle w:val="a6"/>
            <w:ind w:left="-108"/>
            <w:rPr>
              <w:rFonts w:cs="Arial"/>
              <w:lang w:val="en-US"/>
            </w:rPr>
          </w:pPr>
          <w:r w:rsidRPr="00330FB8">
            <w:rPr>
              <w:rFonts w:cs="Arial"/>
              <w:noProof/>
            </w:rPr>
            <w:pict>
              <v:shape id="Εικόνα 7" o:spid="_x0000_i1027" type="#_x0000_t75" alt="image009" style="width:153pt;height:45pt;visibility:visible">
                <v:imagedata r:id="rId2" o:title=""/>
              </v:shape>
            </w:pict>
          </w:r>
        </w:p>
        <w:p w:rsidR="00D741D7" w:rsidRPr="000F73EC" w:rsidRDefault="00D741D7" w:rsidP="006A7D33">
          <w:pPr>
            <w:pStyle w:val="a6"/>
            <w:ind w:left="-108"/>
            <w:jc w:val="center"/>
            <w:rPr>
              <w:rFonts w:cs="Arial"/>
              <w:lang w:val="en-US"/>
            </w:rPr>
          </w:pPr>
          <w:r w:rsidRPr="000F73EC">
            <w:rPr>
              <w:rFonts w:cs="Arial"/>
              <w:color w:val="000080"/>
              <w:sz w:val="18"/>
              <w:szCs w:val="18"/>
              <w:lang w:val="en-US"/>
            </w:rPr>
            <w:t>www.epanad.gov.gr</w:t>
          </w:r>
        </w:p>
      </w:tc>
      <w:tc>
        <w:tcPr>
          <w:tcW w:w="1634" w:type="dxa"/>
          <w:tcMar>
            <w:top w:w="0" w:type="dxa"/>
            <w:left w:w="108" w:type="dxa"/>
            <w:bottom w:w="0" w:type="dxa"/>
            <w:right w:w="108" w:type="dxa"/>
          </w:tcMar>
          <w:vAlign w:val="center"/>
        </w:tcPr>
        <w:p w:rsidR="00D741D7" w:rsidRPr="000F73EC" w:rsidRDefault="00330FB8" w:rsidP="006A7D33">
          <w:pPr>
            <w:pStyle w:val="a6"/>
            <w:ind w:left="-108"/>
            <w:jc w:val="center"/>
            <w:rPr>
              <w:rFonts w:cs="Arial"/>
              <w:lang w:val="en-US"/>
            </w:rPr>
          </w:pPr>
          <w:r w:rsidRPr="00330FB8">
            <w:rPr>
              <w:noProof/>
            </w:rPr>
            <w:pict>
              <v:shape id="Εικόνα 8" o:spid="_x0000_i1028" type="#_x0000_t75" alt="image010" style="width:62pt;height:41pt;visibility:visible">
                <v:imagedata r:id="rId3" o:title=""/>
              </v:shape>
            </w:pict>
          </w:r>
        </w:p>
        <w:p w:rsidR="00D741D7" w:rsidRPr="000F73EC" w:rsidRDefault="00D741D7" w:rsidP="006A7D33">
          <w:pPr>
            <w:pStyle w:val="a6"/>
            <w:ind w:left="-108"/>
            <w:jc w:val="center"/>
            <w:rPr>
              <w:rFonts w:cs="Arial"/>
              <w:lang w:val="en-US"/>
            </w:rPr>
          </w:pPr>
          <w:r w:rsidRPr="000F73EC">
            <w:rPr>
              <w:rFonts w:cs="Arial"/>
              <w:color w:val="000080"/>
              <w:sz w:val="18"/>
              <w:szCs w:val="18"/>
              <w:lang w:val="en-US"/>
            </w:rPr>
            <w:t>www.espa.gr</w:t>
          </w:r>
        </w:p>
      </w:tc>
    </w:tr>
  </w:tbl>
  <w:p w:rsidR="00D741D7" w:rsidRDefault="00D741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A41" w:rsidRDefault="00C75A41" w:rsidP="00A35204">
      <w:r>
        <w:separator/>
      </w:r>
    </w:p>
  </w:footnote>
  <w:footnote w:type="continuationSeparator" w:id="0">
    <w:p w:rsidR="00C75A41" w:rsidRDefault="00C75A41" w:rsidP="00A35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47006"/>
    <w:multiLevelType w:val="hybridMultilevel"/>
    <w:tmpl w:val="CF0E052C"/>
    <w:lvl w:ilvl="0" w:tplc="1546622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0763E62"/>
    <w:multiLevelType w:val="hybridMultilevel"/>
    <w:tmpl w:val="AD1825B8"/>
    <w:lvl w:ilvl="0" w:tplc="BE9A89A2">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E4D"/>
    <w:rsid w:val="00007FF4"/>
    <w:rsid w:val="0008370D"/>
    <w:rsid w:val="000A1053"/>
    <w:rsid w:val="000C0530"/>
    <w:rsid w:val="000F73EC"/>
    <w:rsid w:val="0011146D"/>
    <w:rsid w:val="00115F47"/>
    <w:rsid w:val="00155936"/>
    <w:rsid w:val="001B5850"/>
    <w:rsid w:val="001C374D"/>
    <w:rsid w:val="002225B8"/>
    <w:rsid w:val="002B2507"/>
    <w:rsid w:val="002D654A"/>
    <w:rsid w:val="002F3C64"/>
    <w:rsid w:val="002F46A9"/>
    <w:rsid w:val="00330FB8"/>
    <w:rsid w:val="00385255"/>
    <w:rsid w:val="004C3866"/>
    <w:rsid w:val="004E7B4F"/>
    <w:rsid w:val="005234AA"/>
    <w:rsid w:val="00523D83"/>
    <w:rsid w:val="00547DE8"/>
    <w:rsid w:val="00581E39"/>
    <w:rsid w:val="00587F19"/>
    <w:rsid w:val="00675787"/>
    <w:rsid w:val="006948C8"/>
    <w:rsid w:val="006A7D33"/>
    <w:rsid w:val="006F1DE6"/>
    <w:rsid w:val="00705C09"/>
    <w:rsid w:val="00705C1F"/>
    <w:rsid w:val="0073200F"/>
    <w:rsid w:val="00745008"/>
    <w:rsid w:val="007709C1"/>
    <w:rsid w:val="00770D66"/>
    <w:rsid w:val="007A286A"/>
    <w:rsid w:val="007B574F"/>
    <w:rsid w:val="008631BA"/>
    <w:rsid w:val="00887D7C"/>
    <w:rsid w:val="008933C0"/>
    <w:rsid w:val="008F5C28"/>
    <w:rsid w:val="00916844"/>
    <w:rsid w:val="00925511"/>
    <w:rsid w:val="00996FD5"/>
    <w:rsid w:val="00997F13"/>
    <w:rsid w:val="009B6C8B"/>
    <w:rsid w:val="009C1C2A"/>
    <w:rsid w:val="00A02CEC"/>
    <w:rsid w:val="00A16B68"/>
    <w:rsid w:val="00A35204"/>
    <w:rsid w:val="00A870B6"/>
    <w:rsid w:val="00AB4BBF"/>
    <w:rsid w:val="00AE33DE"/>
    <w:rsid w:val="00AE777A"/>
    <w:rsid w:val="00B05312"/>
    <w:rsid w:val="00B4240E"/>
    <w:rsid w:val="00BA3404"/>
    <w:rsid w:val="00BB426F"/>
    <w:rsid w:val="00BC203A"/>
    <w:rsid w:val="00BD45CB"/>
    <w:rsid w:val="00BF0F16"/>
    <w:rsid w:val="00C74178"/>
    <w:rsid w:val="00C75A41"/>
    <w:rsid w:val="00CB21A8"/>
    <w:rsid w:val="00CD4303"/>
    <w:rsid w:val="00CE77F2"/>
    <w:rsid w:val="00CF40BE"/>
    <w:rsid w:val="00D05F59"/>
    <w:rsid w:val="00D44D7F"/>
    <w:rsid w:val="00D5495A"/>
    <w:rsid w:val="00D738DC"/>
    <w:rsid w:val="00D741D7"/>
    <w:rsid w:val="00D93D62"/>
    <w:rsid w:val="00DB5E2D"/>
    <w:rsid w:val="00E10BF2"/>
    <w:rsid w:val="00E23D3C"/>
    <w:rsid w:val="00E357B8"/>
    <w:rsid w:val="00E55523"/>
    <w:rsid w:val="00E6403F"/>
    <w:rsid w:val="00E97E83"/>
    <w:rsid w:val="00EA15AF"/>
    <w:rsid w:val="00ED56F0"/>
    <w:rsid w:val="00EF6365"/>
    <w:rsid w:val="00F16D5B"/>
    <w:rsid w:val="00F33B50"/>
    <w:rsid w:val="00F52E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A35204"/>
    <w:rPr>
      <w:rFonts w:ascii="Tahoma" w:hAnsi="Tahoma" w:cs="Tahoma"/>
      <w:sz w:val="16"/>
      <w:szCs w:val="16"/>
    </w:rPr>
  </w:style>
  <w:style w:type="character" w:customStyle="1" w:styleId="Char">
    <w:name w:val="Κείμενο πλαισίου Char"/>
    <w:basedOn w:val="a0"/>
    <w:link w:val="a4"/>
    <w:uiPriority w:val="99"/>
    <w:semiHidden/>
    <w:locked/>
    <w:rsid w:val="00A35204"/>
    <w:rPr>
      <w:rFonts w:ascii="Tahoma" w:hAnsi="Tahoma" w:cs="Tahoma"/>
      <w:sz w:val="16"/>
      <w:szCs w:val="16"/>
      <w:lang w:eastAsia="el-GR"/>
    </w:rPr>
  </w:style>
  <w:style w:type="paragraph" w:styleId="a5">
    <w:name w:val="header"/>
    <w:basedOn w:val="a"/>
    <w:link w:val="Char0"/>
    <w:uiPriority w:val="99"/>
    <w:semiHidden/>
    <w:rsid w:val="00A35204"/>
    <w:pPr>
      <w:tabs>
        <w:tab w:val="center" w:pos="4153"/>
        <w:tab w:val="right" w:pos="8306"/>
      </w:tabs>
    </w:pPr>
  </w:style>
  <w:style w:type="character" w:customStyle="1" w:styleId="Char0">
    <w:name w:val="Κεφαλίδα Char"/>
    <w:basedOn w:val="a0"/>
    <w:link w:val="a5"/>
    <w:uiPriority w:val="99"/>
    <w:semiHidden/>
    <w:locked/>
    <w:rsid w:val="00A35204"/>
    <w:rPr>
      <w:rFonts w:ascii="Times New Roman" w:hAnsi="Times New Roman" w:cs="Times New Roman"/>
      <w:sz w:val="24"/>
      <w:szCs w:val="24"/>
      <w:lang w:eastAsia="el-GR"/>
    </w:rPr>
  </w:style>
  <w:style w:type="paragraph" w:styleId="a6">
    <w:name w:val="footer"/>
    <w:basedOn w:val="a"/>
    <w:link w:val="Char1"/>
    <w:uiPriority w:val="99"/>
    <w:rsid w:val="00A35204"/>
    <w:pPr>
      <w:tabs>
        <w:tab w:val="center" w:pos="4153"/>
        <w:tab w:val="right" w:pos="8306"/>
      </w:tabs>
    </w:pPr>
  </w:style>
  <w:style w:type="character" w:customStyle="1" w:styleId="Char1">
    <w:name w:val="Υποσέλιδο Char"/>
    <w:basedOn w:val="a0"/>
    <w:link w:val="a6"/>
    <w:uiPriority w:val="99"/>
    <w:locked/>
    <w:rsid w:val="00A35204"/>
    <w:rPr>
      <w:rFonts w:ascii="Times New Roman" w:hAnsi="Times New Roman" w:cs="Times New Roman"/>
      <w:sz w:val="24"/>
      <w:szCs w:val="24"/>
      <w:lang w:eastAsia="el-GR"/>
    </w:rPr>
  </w:style>
  <w:style w:type="character" w:customStyle="1" w:styleId="apple-converted-space">
    <w:name w:val="apple-converted-space"/>
    <w:basedOn w:val="a0"/>
    <w:uiPriority w:val="99"/>
    <w:rsid w:val="00CD4303"/>
    <w:rPr>
      <w:rFonts w:cs="Times New Roman"/>
    </w:rPr>
  </w:style>
  <w:style w:type="character" w:styleId="-">
    <w:name w:val="Hyperlink"/>
    <w:basedOn w:val="a0"/>
    <w:uiPriority w:val="99"/>
    <w:rsid w:val="00AB4BBF"/>
    <w:rPr>
      <w:rFonts w:cs="Times New Roman"/>
      <w:color w:val="0000FF"/>
      <w:u w:val="single"/>
    </w:rPr>
  </w:style>
  <w:style w:type="paragraph" w:styleId="Web">
    <w:name w:val="Normal (Web)"/>
    <w:basedOn w:val="a"/>
    <w:uiPriority w:val="99"/>
    <w:semiHidden/>
    <w:rsid w:val="00AE777A"/>
    <w:pPr>
      <w:spacing w:before="100" w:beforeAutospacing="1" w:after="119"/>
    </w:pPr>
    <w:rPr>
      <w:color w:val="000000"/>
    </w:rPr>
  </w:style>
  <w:style w:type="character" w:styleId="a7">
    <w:name w:val="Strong"/>
    <w:basedOn w:val="a0"/>
    <w:uiPriority w:val="99"/>
    <w:qFormat/>
    <w:locked/>
    <w:rsid w:val="00547DE8"/>
    <w:rPr>
      <w:rFonts w:cs="Times New Roman"/>
      <w:b/>
      <w:bCs/>
    </w:rPr>
  </w:style>
  <w:style w:type="character" w:customStyle="1" w:styleId="signature">
    <w:name w:val="signature"/>
    <w:basedOn w:val="a0"/>
    <w:uiPriority w:val="99"/>
    <w:rsid w:val="00547DE8"/>
    <w:rPr>
      <w:rFonts w:cs="Times New Roman"/>
    </w:rPr>
  </w:style>
</w:styles>
</file>

<file path=word/webSettings.xml><?xml version="1.0" encoding="utf-8"?>
<w:webSettings xmlns:r="http://schemas.openxmlformats.org/officeDocument/2006/relationships" xmlns:w="http://schemas.openxmlformats.org/wordprocessingml/2006/main">
  <w:divs>
    <w:div w:id="122308868">
      <w:marLeft w:val="0"/>
      <w:marRight w:val="0"/>
      <w:marTop w:val="0"/>
      <w:marBottom w:val="0"/>
      <w:divBdr>
        <w:top w:val="none" w:sz="0" w:space="0" w:color="auto"/>
        <w:left w:val="none" w:sz="0" w:space="0" w:color="auto"/>
        <w:bottom w:val="none" w:sz="0" w:space="0" w:color="auto"/>
        <w:right w:val="none" w:sz="0" w:space="0" w:color="auto"/>
      </w:divBdr>
    </w:div>
    <w:div w:id="122308869">
      <w:marLeft w:val="0"/>
      <w:marRight w:val="0"/>
      <w:marTop w:val="0"/>
      <w:marBottom w:val="0"/>
      <w:divBdr>
        <w:top w:val="none" w:sz="0" w:space="0" w:color="auto"/>
        <w:left w:val="none" w:sz="0" w:space="0" w:color="auto"/>
        <w:bottom w:val="none" w:sz="0" w:space="0" w:color="auto"/>
        <w:right w:val="none" w:sz="0" w:space="0" w:color="auto"/>
      </w:divBdr>
      <w:divsChild>
        <w:div w:id="12230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thes@gmail.com" TargetMode="External"/><Relationship Id="rId3" Type="http://schemas.openxmlformats.org/officeDocument/2006/relationships/settings" Target="settings.xml"/><Relationship Id="rId7" Type="http://schemas.openxmlformats.org/officeDocument/2006/relationships/hyperlink" Target="mailto:streetworkthes@okan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2</Pages>
  <Words>545</Words>
  <Characters>2944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ΟΡΓΑΝΙΣΜΟΣ ΚΑΤΑ ΤΩΝ ΝΑΡΚΩΤΙΚΩΝ</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ΟΡΓΑΝΙΣΜΟΣ ΚΑΤΑ ΤΩΝ ΝΑΡΚΩΤΙΚΩΝ</dc:title>
  <dc:subject/>
  <dc:creator>admin</dc:creator>
  <cp:keywords/>
  <dc:description/>
  <cp:lastModifiedBy>user</cp:lastModifiedBy>
  <cp:revision>17</cp:revision>
  <dcterms:created xsi:type="dcterms:W3CDTF">2014-02-12T19:42:00Z</dcterms:created>
  <dcterms:modified xsi:type="dcterms:W3CDTF">2014-02-16T18:17:00Z</dcterms:modified>
</cp:coreProperties>
</file>