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BF" w:rsidRPr="00EC3FE3" w:rsidRDefault="006C2FBF" w:rsidP="006C2FBF">
      <w:pPr>
        <w:spacing w:after="0" w:line="240" w:lineRule="atLeast"/>
        <w:rPr>
          <w:rFonts w:ascii="Times New Roman" w:eastAsia="Times New Roman" w:hAnsi="Times New Roman" w:cs="Times New Roman"/>
          <w:b/>
          <w:i/>
          <w:iCs/>
          <w:color w:val="000000"/>
          <w:sz w:val="24"/>
          <w:szCs w:val="24"/>
          <w:lang w:eastAsia="el-GR"/>
        </w:rPr>
      </w:pPr>
      <w:r w:rsidRPr="00EC3FE3">
        <w:rPr>
          <w:rFonts w:ascii="Times New Roman" w:eastAsia="Times New Roman" w:hAnsi="Times New Roman" w:cs="Times New Roman"/>
          <w:b/>
          <w:i/>
          <w:iCs/>
          <w:color w:val="000000"/>
          <w:sz w:val="24"/>
          <w:szCs w:val="24"/>
          <w:lang w:eastAsia="el-GR"/>
        </w:rPr>
        <w:t>Δωρεάν Σεμινάριο με θέμα : « ΕΠΙΚΟΙΝΩΝΙΑ ΣΤΗΝ ΟΙΚΟΓΕΝΕΙΑ» από την «ΠΡΟΝΟΗ»</w:t>
      </w:r>
    </w:p>
    <w:p w:rsidR="006C2FBF" w:rsidRPr="00EC3FE3" w:rsidRDefault="006C2FBF" w:rsidP="006C2FBF">
      <w:pPr>
        <w:spacing w:after="0" w:line="240" w:lineRule="atLeast"/>
        <w:rPr>
          <w:rFonts w:ascii="Times New Roman" w:eastAsia="Times New Roman" w:hAnsi="Times New Roman" w:cs="Times New Roman"/>
          <w:i/>
          <w:iCs/>
          <w:color w:val="000000"/>
          <w:sz w:val="24"/>
          <w:szCs w:val="24"/>
          <w:lang w:eastAsia="el-GR"/>
        </w:rPr>
      </w:pPr>
    </w:p>
    <w:p w:rsidR="006C2FBF" w:rsidRPr="00EC3FE3" w:rsidRDefault="009E22C8" w:rsidP="006C2FBF">
      <w:pPr>
        <w:spacing w:after="0" w:line="240" w:lineRule="atLeast"/>
        <w:rPr>
          <w:rFonts w:ascii="Times New Roman" w:eastAsia="Times New Roman" w:hAnsi="Times New Roman" w:cs="Times New Roman"/>
          <w:i/>
          <w:iCs/>
          <w:color w:val="000000"/>
          <w:sz w:val="24"/>
          <w:szCs w:val="24"/>
          <w:lang w:eastAsia="el-GR"/>
        </w:rPr>
      </w:pPr>
      <w:r>
        <w:rPr>
          <w:rFonts w:ascii="Times New Roman" w:eastAsia="Times New Roman" w:hAnsi="Times New Roman" w:cs="Times New Roman"/>
          <w:i/>
          <w:iCs/>
          <w:noProof/>
          <w:color w:val="000000"/>
          <w:sz w:val="24"/>
          <w:szCs w:val="24"/>
          <w:lang w:eastAsia="el-GR"/>
        </w:rPr>
        <w:pict>
          <v:shapetype id="_x0000_t202" coordsize="21600,21600" o:spt="202" path="m,l,21600r21600,l21600,xe">
            <v:stroke joinstyle="miter"/>
            <v:path gradientshapeok="t" o:connecttype="rect"/>
          </v:shapetype>
          <v:shape id="_x0000_s1027" type="#_x0000_t202" style="position:absolute;margin-left:213.75pt;margin-top:.4pt;width:179.25pt;height:208.55pt;z-index:251662336;mso-width-relative:margin;mso-height-relative:margin" stroked="f">
            <v:textbox>
              <w:txbxContent>
                <w:p w:rsidR="00096EA0" w:rsidRDefault="00096EA0">
                  <w:pPr>
                    <w:rPr>
                      <w:rFonts w:ascii="Book Antiqua" w:hAnsi="Book Antiqua"/>
                      <w:color w:val="000000"/>
                      <w:sz w:val="18"/>
                      <w:szCs w:val="18"/>
                      <w:shd w:val="clear" w:color="auto" w:fill="FFFFFF"/>
                    </w:rPr>
                  </w:pPr>
                </w:p>
                <w:p w:rsidR="006C2FBF" w:rsidRDefault="006C2FBF">
                  <w:r>
                    <w:rPr>
                      <w:rFonts w:ascii="Book Antiqua" w:hAnsi="Book Antiqua"/>
                      <w:color w:val="000000"/>
                      <w:sz w:val="18"/>
                      <w:szCs w:val="18"/>
                      <w:shd w:val="clear" w:color="auto" w:fill="FFFFFF"/>
                    </w:rPr>
                    <w:t>Το Κέντρο Πρόληψης</w:t>
                  </w:r>
                  <w:r>
                    <w:rPr>
                      <w:rStyle w:val="apple-converted-space"/>
                      <w:rFonts w:ascii="Book Antiqua" w:hAnsi="Book Antiqua"/>
                      <w:color w:val="000000"/>
                      <w:sz w:val="18"/>
                      <w:szCs w:val="18"/>
                      <w:shd w:val="clear" w:color="auto" w:fill="FFFFFF"/>
                    </w:rPr>
                    <w:t> </w:t>
                  </w:r>
                  <w:r>
                    <w:rPr>
                      <w:rStyle w:val="Strong"/>
                      <w:rFonts w:ascii="Book Antiqua" w:hAnsi="Book Antiqua"/>
                      <w:color w:val="008000"/>
                      <w:sz w:val="18"/>
                      <w:szCs w:val="18"/>
                      <w:shd w:val="clear" w:color="auto" w:fill="FFFFFF"/>
                    </w:rPr>
                    <w:t>«Προνόη»</w:t>
                  </w:r>
                  <w:r>
                    <w:rPr>
                      <w:rFonts w:ascii="Book Antiqua" w:hAnsi="Book Antiqua"/>
                      <w:color w:val="000000"/>
                      <w:sz w:val="18"/>
                      <w:szCs w:val="18"/>
                      <w:shd w:val="clear" w:color="auto" w:fill="FFFFFF"/>
                    </w:rPr>
                    <w:t>, «ακούοντας» τις ανησυχίες και τους προβληματισμούς των γονιών στην επικοινωνία με τα παιδιά τους, οργανώνει εργαστήρια και ομάδες Γονέων αποσκοπώντας να τους ενισχύσει και να τους εμψυχώσει στο τόσο δύσκολο, αλλά πολύ σημαντικό γονεϊκό ρόλο.</w:t>
                  </w:r>
                </w:p>
              </w:txbxContent>
            </v:textbox>
          </v:shape>
        </w:pict>
      </w:r>
      <w:r>
        <w:rPr>
          <w:rFonts w:ascii="Times New Roman" w:eastAsia="Times New Roman" w:hAnsi="Times New Roman" w:cs="Times New Roman"/>
          <w:i/>
          <w:iCs/>
          <w:noProof/>
          <w:color w:val="000000"/>
          <w:sz w:val="24"/>
          <w:szCs w:val="24"/>
          <w:lang w:eastAsia="el-GR"/>
        </w:rPr>
        <w:pict>
          <v:shape id="_x0000_s1026" type="#_x0000_t202" style="position:absolute;margin-left:-39pt;margin-top:.4pt;width:258pt;height:209pt;z-index:251660288;mso-width-relative:margin;mso-height-relative:margin" stroked="f">
            <v:textbox style="mso-next-textbox:#_x0000_s1026">
              <w:txbxContent>
                <w:p w:rsidR="006C2FBF" w:rsidRDefault="006C2FBF">
                  <w:r>
                    <w:rPr>
                      <w:noProof/>
                      <w:lang w:eastAsia="el-GR"/>
                    </w:rPr>
                    <w:drawing>
                      <wp:inline distT="0" distB="0" distL="0" distR="0">
                        <wp:extent cx="2807970" cy="2627729"/>
                        <wp:effectExtent l="19050" t="0" r="0" b="0"/>
                        <wp:docPr id="7" name="Εικόνα 7" descr="http://www.pronoi.org.gr/images/stories/content/gon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noi.org.gr/images/stories/content/goneis.JPG"/>
                                <pic:cNvPicPr>
                                  <a:picLocks noChangeAspect="1" noChangeArrowheads="1"/>
                                </pic:cNvPicPr>
                              </pic:nvPicPr>
                              <pic:blipFill>
                                <a:blip r:embed="rId5"/>
                                <a:srcRect/>
                                <a:stretch>
                                  <a:fillRect/>
                                </a:stretch>
                              </pic:blipFill>
                              <pic:spPr bwMode="auto">
                                <a:xfrm>
                                  <a:off x="0" y="0"/>
                                  <a:ext cx="2807970" cy="2627729"/>
                                </a:xfrm>
                                <a:prstGeom prst="rect">
                                  <a:avLst/>
                                </a:prstGeom>
                                <a:noFill/>
                                <a:ln w="9525">
                                  <a:noFill/>
                                  <a:miter lim="800000"/>
                                  <a:headEnd/>
                                  <a:tailEnd/>
                                </a:ln>
                              </pic:spPr>
                            </pic:pic>
                          </a:graphicData>
                        </a:graphic>
                      </wp:inline>
                    </w:drawing>
                  </w:r>
                </w:p>
              </w:txbxContent>
            </v:textbox>
          </v:shape>
        </w:pict>
      </w:r>
      <w:r w:rsidR="006C2FBF" w:rsidRPr="00EC3FE3">
        <w:rPr>
          <w:rFonts w:ascii="Times New Roman" w:hAnsi="Times New Roman" w:cs="Times New Roman"/>
          <w:noProof/>
          <w:sz w:val="24"/>
          <w:szCs w:val="24"/>
          <w:lang w:eastAsia="el-GR"/>
        </w:rPr>
        <w:drawing>
          <wp:inline distT="0" distB="0" distL="0" distR="0">
            <wp:extent cx="2819400" cy="2638425"/>
            <wp:effectExtent l="19050" t="0" r="0" b="0"/>
            <wp:docPr id="4" name="Εικόνα 4" descr="http://www.pronoi.org.gr/images/stories/content/gon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noi.org.gr/images/stories/content/goneis.JPG"/>
                    <pic:cNvPicPr>
                      <a:picLocks noChangeAspect="1" noChangeArrowheads="1"/>
                    </pic:cNvPicPr>
                  </pic:nvPicPr>
                  <pic:blipFill>
                    <a:blip r:embed="rId5" cstate="print"/>
                    <a:srcRect/>
                    <a:stretch>
                      <a:fillRect/>
                    </a:stretch>
                  </pic:blipFill>
                  <pic:spPr bwMode="auto">
                    <a:xfrm>
                      <a:off x="0" y="0"/>
                      <a:ext cx="2819400" cy="2638425"/>
                    </a:xfrm>
                    <a:prstGeom prst="rect">
                      <a:avLst/>
                    </a:prstGeom>
                    <a:noFill/>
                    <a:ln w="9525">
                      <a:noFill/>
                      <a:miter lim="800000"/>
                      <a:headEnd/>
                      <a:tailEnd/>
                    </a:ln>
                  </pic:spPr>
                </pic:pic>
              </a:graphicData>
            </a:graphic>
          </wp:inline>
        </w:drawing>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i/>
          <w:iCs/>
          <w:color w:val="000000"/>
          <w:sz w:val="24"/>
          <w:szCs w:val="24"/>
          <w:lang w:eastAsia="el-GR"/>
        </w:rPr>
        <w:t>Στο εργαστήρι, οι γονείς μαθαίνουν:</w:t>
      </w:r>
    </w:p>
    <w:tbl>
      <w:tblPr>
        <w:tblW w:w="6180" w:type="dxa"/>
        <w:tblCellMar>
          <w:left w:w="0" w:type="dxa"/>
          <w:right w:w="0" w:type="dxa"/>
        </w:tblCellMar>
        <w:tblLook w:val="04A0"/>
      </w:tblPr>
      <w:tblGrid>
        <w:gridCol w:w="180"/>
        <w:gridCol w:w="6000"/>
      </w:tblGrid>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1.</w:t>
            </w:r>
          </w:p>
        </w:tc>
        <w:tc>
          <w:tcPr>
            <w:tcW w:w="0" w:type="auto"/>
            <w:hideMark/>
          </w:tcPr>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εκφράζουν τους κοινούς φόβους, τις αγωνίες και τις ενοχές σχετικά με την επικοινωνία τους με τα παιδιά.</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tc>
      </w:tr>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2.</w:t>
            </w:r>
          </w:p>
        </w:tc>
        <w:tc>
          <w:tcPr>
            <w:tcW w:w="0" w:type="auto"/>
            <w:hideMark/>
          </w:tcPr>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αναγνωρίζουν και να εκφράζουν τις ανάγκες τους και τις ανάγκες των παιδιών τους.</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tc>
      </w:tr>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3.</w:t>
            </w:r>
          </w:p>
        </w:tc>
        <w:tc>
          <w:tcPr>
            <w:tcW w:w="0" w:type="auto"/>
            <w:hideMark/>
          </w:tcPr>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μάθουν τα παιδιά τους να «στηρίζονται στα πόδια τους» ξεκινώντας από την ενίσχυση της δικής τους αυτοεκτίμησης.</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tc>
      </w:tr>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4.</w:t>
            </w:r>
          </w:p>
        </w:tc>
        <w:tc>
          <w:tcPr>
            <w:tcW w:w="0" w:type="auto"/>
            <w:hideMark/>
          </w:tcPr>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μάθουν να αναγνωρίζουν, να επεξεργάζονται και να επιτρέπουν να εκφράζονται συναισθήματα μέσα στην οικογένεια.</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tc>
      </w:tr>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5.</w:t>
            </w:r>
          </w:p>
        </w:tc>
        <w:tc>
          <w:tcPr>
            <w:tcW w:w="0" w:type="auto"/>
            <w:hideMark/>
          </w:tcPr>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μάθουν να θέτουν όρια και να επιλύουν συγκρούσεις μέσα στην οικογένεια.</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tc>
      </w:tr>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6.</w:t>
            </w:r>
          </w:p>
        </w:tc>
        <w:tc>
          <w:tcPr>
            <w:tcW w:w="0" w:type="auto"/>
            <w:hideMark/>
          </w:tcPr>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ευαισθητοποιηθούν για μύθους και αλήθειες που αφορούν τη χρήση νόμιμων και παράνομων ουσιών και τα αίτια της εξάρτησης απ' αυτές.</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tc>
      </w:tr>
      <w:tr w:rsidR="006C2FBF" w:rsidRPr="00EC3FE3" w:rsidTr="006C2FBF">
        <w:tc>
          <w:tcPr>
            <w:tcW w:w="0" w:type="auto"/>
            <w:hideMark/>
          </w:tcPr>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6C2FBF">
            <w:pPr>
              <w:spacing w:after="0" w:line="240" w:lineRule="atLeast"/>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7.</w:t>
            </w:r>
          </w:p>
        </w:tc>
        <w:tc>
          <w:tcPr>
            <w:tcW w:w="0" w:type="auto"/>
            <w:hideMark/>
          </w:tcPr>
          <w:p w:rsidR="006C2FBF" w:rsidRPr="00EC3FE3" w:rsidRDefault="006C2FBF" w:rsidP="005E0ED8">
            <w:pPr>
              <w:shd w:val="clear" w:color="auto" w:fill="FFFFFF"/>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 </w:t>
            </w:r>
          </w:p>
          <w:p w:rsidR="006C2FBF" w:rsidRPr="00EC3FE3" w:rsidRDefault="006C2FBF" w:rsidP="005E0ED8">
            <w:pPr>
              <w:shd w:val="clear" w:color="auto" w:fill="FFFFFF"/>
              <w:spacing w:after="0" w:line="240" w:lineRule="auto"/>
              <w:rPr>
                <w:rFonts w:ascii="Times New Roman" w:eastAsia="Times New Roman" w:hAnsi="Times New Roman" w:cs="Times New Roman"/>
                <w:color w:val="000000"/>
                <w:sz w:val="24"/>
                <w:szCs w:val="24"/>
                <w:lang w:eastAsia="el-GR"/>
              </w:rPr>
            </w:pPr>
            <w:r w:rsidRPr="00EC3FE3">
              <w:rPr>
                <w:rFonts w:ascii="Times New Roman" w:eastAsia="Times New Roman" w:hAnsi="Times New Roman" w:cs="Times New Roman"/>
                <w:color w:val="000000"/>
                <w:sz w:val="24"/>
                <w:szCs w:val="24"/>
                <w:lang w:eastAsia="el-GR"/>
              </w:rPr>
              <w:t>Να μάθουν τεχνικές ουσιαστικής επικοινωνίας ώστε να αποτελέσει η οικογένεια πηγή ασφάλειας, αποδοχής, υποστήριξης και αγάπης για τα μέλη της.</w:t>
            </w:r>
          </w:p>
          <w:p w:rsidR="006C2FBF" w:rsidRPr="00EC3FE3" w:rsidRDefault="006C2FBF" w:rsidP="005E0ED8">
            <w:pPr>
              <w:spacing w:after="0" w:line="240" w:lineRule="auto"/>
              <w:rPr>
                <w:rFonts w:ascii="Times New Roman" w:eastAsia="Times New Roman" w:hAnsi="Times New Roman" w:cs="Times New Roman"/>
                <w:color w:val="000000"/>
                <w:sz w:val="24"/>
                <w:szCs w:val="24"/>
                <w:lang w:eastAsia="el-GR"/>
              </w:rPr>
            </w:pPr>
          </w:p>
        </w:tc>
      </w:tr>
    </w:tbl>
    <w:p w:rsidR="00EC3FE3" w:rsidRDefault="0053452E" w:rsidP="00EC3FE3">
      <w:pPr>
        <w:rPr>
          <w:rFonts w:ascii="Times New Roman" w:hAnsi="Times New Roman" w:cs="Times New Roman"/>
          <w:sz w:val="24"/>
          <w:szCs w:val="24"/>
          <w:vertAlign w:val="superscript"/>
        </w:rPr>
      </w:pPr>
      <w:r>
        <w:rPr>
          <w:rFonts w:ascii="Times New Roman" w:hAnsi="Times New Roman" w:cs="Times New Roman"/>
          <w:b/>
          <w:sz w:val="24"/>
          <w:szCs w:val="24"/>
        </w:rPr>
        <w:lastRenderedPageBreak/>
        <w:t xml:space="preserve">Δηλώσεις συμμετοχής </w:t>
      </w:r>
      <w:r w:rsidR="00EC3FE3" w:rsidRPr="00EC3FE3">
        <w:rPr>
          <w:rFonts w:ascii="Times New Roman" w:hAnsi="Times New Roman" w:cs="Times New Roman"/>
          <w:b/>
          <w:sz w:val="24"/>
          <w:szCs w:val="24"/>
        </w:rPr>
        <w:t xml:space="preserve">στο </w:t>
      </w:r>
      <w:r w:rsidR="00EC3FE3" w:rsidRPr="00EC3FE3">
        <w:rPr>
          <w:rFonts w:ascii="Times New Roman" w:hAnsi="Times New Roman" w:cs="Times New Roman"/>
          <w:sz w:val="24"/>
          <w:szCs w:val="24"/>
        </w:rPr>
        <w:t>210-8082673 καθημερινά 8</w:t>
      </w:r>
      <w:r w:rsidR="00EC3FE3" w:rsidRPr="00EC3FE3">
        <w:rPr>
          <w:rFonts w:ascii="Times New Roman" w:hAnsi="Times New Roman" w:cs="Times New Roman"/>
          <w:sz w:val="24"/>
          <w:szCs w:val="24"/>
          <w:vertAlign w:val="superscript"/>
        </w:rPr>
        <w:t>00</w:t>
      </w:r>
      <w:r w:rsidR="00EC3FE3" w:rsidRPr="00EC3FE3">
        <w:rPr>
          <w:rFonts w:ascii="Times New Roman" w:hAnsi="Times New Roman" w:cs="Times New Roman"/>
          <w:sz w:val="24"/>
          <w:szCs w:val="24"/>
        </w:rPr>
        <w:t>-15</w:t>
      </w:r>
      <w:r w:rsidR="00EC3FE3" w:rsidRPr="00EC3FE3">
        <w:rPr>
          <w:rFonts w:ascii="Times New Roman" w:hAnsi="Times New Roman" w:cs="Times New Roman"/>
          <w:sz w:val="24"/>
          <w:szCs w:val="24"/>
          <w:vertAlign w:val="superscript"/>
        </w:rPr>
        <w:t xml:space="preserve">00 </w:t>
      </w:r>
    </w:p>
    <w:p w:rsidR="00D61BB5" w:rsidRPr="005E0ED8" w:rsidRDefault="0053452E" w:rsidP="00D61BB5">
      <w:pPr>
        <w:rPr>
          <w:rFonts w:ascii="Times New Roman" w:hAnsi="Times New Roman" w:cs="Times New Roman"/>
          <w:b/>
          <w:sz w:val="24"/>
          <w:szCs w:val="24"/>
        </w:rPr>
      </w:pPr>
      <w:r w:rsidRPr="0053452E">
        <w:rPr>
          <w:rFonts w:ascii="Times New Roman" w:hAnsi="Times New Roman" w:cs="Times New Roman"/>
          <w:b/>
          <w:sz w:val="24"/>
          <w:szCs w:val="24"/>
        </w:rPr>
        <w:t>ΔΙΑΡΚΕΙΑ</w:t>
      </w:r>
      <w:r w:rsidR="005E0ED8">
        <w:rPr>
          <w:rFonts w:ascii="Times New Roman" w:hAnsi="Times New Roman" w:cs="Times New Roman"/>
          <w:b/>
          <w:sz w:val="24"/>
          <w:szCs w:val="24"/>
        </w:rPr>
        <w:t xml:space="preserve"> - </w:t>
      </w:r>
      <w:r w:rsidRPr="0053452E">
        <w:rPr>
          <w:rFonts w:ascii="Times New Roman" w:hAnsi="Times New Roman" w:cs="Times New Roman"/>
          <w:b/>
          <w:sz w:val="24"/>
          <w:szCs w:val="24"/>
        </w:rPr>
        <w:t xml:space="preserve"> </w:t>
      </w:r>
      <w:r w:rsidR="005E0ED8" w:rsidRPr="0053452E">
        <w:rPr>
          <w:rFonts w:ascii="Times New Roman" w:hAnsi="Times New Roman" w:cs="Times New Roman"/>
          <w:b/>
          <w:sz w:val="24"/>
          <w:szCs w:val="24"/>
        </w:rPr>
        <w:t xml:space="preserve">ΈΝΑΡΞΗ :  </w:t>
      </w:r>
    </w:p>
    <w:p w:rsidR="00D61BB5" w:rsidRPr="005E0ED8" w:rsidRDefault="0053452E" w:rsidP="005E0ED8">
      <w:pPr>
        <w:pStyle w:val="ListParagraph"/>
        <w:numPr>
          <w:ilvl w:val="0"/>
          <w:numId w:val="2"/>
        </w:numPr>
        <w:shd w:val="clear" w:color="auto" w:fill="FFFFFF"/>
        <w:spacing w:after="0" w:line="240" w:lineRule="atLeast"/>
        <w:rPr>
          <w:rFonts w:ascii="Times New Roman" w:eastAsia="Times New Roman" w:hAnsi="Times New Roman" w:cs="Times New Roman"/>
          <w:color w:val="000000"/>
          <w:sz w:val="24"/>
          <w:szCs w:val="24"/>
          <w:lang w:eastAsia="el-GR"/>
        </w:rPr>
      </w:pPr>
      <w:r w:rsidRPr="005E0ED8">
        <w:rPr>
          <w:rFonts w:ascii="Times New Roman" w:eastAsia="Times New Roman" w:hAnsi="Times New Roman" w:cs="Times New Roman"/>
          <w:color w:val="000000"/>
          <w:sz w:val="24"/>
          <w:szCs w:val="24"/>
          <w:lang w:eastAsia="el-GR"/>
        </w:rPr>
        <w:t>1</w:t>
      </w:r>
      <w:r w:rsidR="00D61BB5" w:rsidRPr="005E0ED8">
        <w:rPr>
          <w:rFonts w:ascii="Times New Roman" w:eastAsia="Times New Roman" w:hAnsi="Times New Roman" w:cs="Times New Roman"/>
          <w:color w:val="000000"/>
          <w:sz w:val="24"/>
          <w:szCs w:val="24"/>
          <w:lang w:eastAsia="el-GR"/>
        </w:rPr>
        <w:t>3</w:t>
      </w:r>
      <w:r w:rsidRPr="005E0ED8">
        <w:rPr>
          <w:rFonts w:ascii="Times New Roman" w:eastAsia="Times New Roman" w:hAnsi="Times New Roman" w:cs="Times New Roman"/>
          <w:color w:val="000000"/>
          <w:sz w:val="24"/>
          <w:szCs w:val="24"/>
          <w:lang w:eastAsia="el-GR"/>
        </w:rPr>
        <w:t xml:space="preserve"> δίωρες συναντήσεις κάθε Δευτέρα </w:t>
      </w:r>
      <w:r w:rsidRPr="005E0ED8">
        <w:rPr>
          <w:rFonts w:ascii="Times New Roman" w:hAnsi="Times New Roman" w:cs="Times New Roman"/>
          <w:sz w:val="24"/>
          <w:szCs w:val="24"/>
        </w:rPr>
        <w:t>10</w:t>
      </w:r>
      <w:r w:rsidR="005E0ED8">
        <w:rPr>
          <w:rFonts w:ascii="Times New Roman" w:hAnsi="Times New Roman" w:cs="Times New Roman"/>
          <w:sz w:val="24"/>
          <w:szCs w:val="24"/>
          <w:vertAlign w:val="superscript"/>
        </w:rPr>
        <w:t>30</w:t>
      </w:r>
      <w:r w:rsidRPr="005E0ED8">
        <w:rPr>
          <w:rFonts w:ascii="Times New Roman" w:hAnsi="Times New Roman" w:cs="Times New Roman"/>
          <w:sz w:val="24"/>
          <w:szCs w:val="24"/>
        </w:rPr>
        <w:t>-12</w:t>
      </w:r>
      <w:r w:rsidR="005E0ED8">
        <w:rPr>
          <w:rFonts w:ascii="Times New Roman" w:hAnsi="Times New Roman" w:cs="Times New Roman"/>
          <w:sz w:val="24"/>
          <w:szCs w:val="24"/>
          <w:vertAlign w:val="superscript"/>
        </w:rPr>
        <w:t>30</w:t>
      </w:r>
      <w:r w:rsidR="00D61BB5" w:rsidRPr="005E0ED8">
        <w:rPr>
          <w:rFonts w:ascii="Times New Roman" w:eastAsia="Times New Roman" w:hAnsi="Times New Roman" w:cs="Times New Roman"/>
          <w:color w:val="000000"/>
          <w:sz w:val="24"/>
          <w:szCs w:val="24"/>
          <w:lang w:eastAsia="el-GR"/>
        </w:rPr>
        <w:t xml:space="preserve"> </w:t>
      </w:r>
      <w:r w:rsidR="00271FF1">
        <w:rPr>
          <w:rFonts w:ascii="Times New Roman" w:eastAsia="Times New Roman" w:hAnsi="Times New Roman" w:cs="Times New Roman"/>
          <w:color w:val="000000"/>
          <w:sz w:val="24"/>
          <w:szCs w:val="24"/>
          <w:lang w:eastAsia="el-GR"/>
        </w:rPr>
        <w:t xml:space="preserve">, Έναρξη Δευτέρα </w:t>
      </w:r>
      <w:r w:rsidR="00445AF4" w:rsidRPr="00445AF4">
        <w:rPr>
          <w:rFonts w:ascii="Times New Roman" w:eastAsia="Times New Roman" w:hAnsi="Times New Roman" w:cs="Times New Roman"/>
          <w:color w:val="000000"/>
          <w:sz w:val="24"/>
          <w:szCs w:val="24"/>
          <w:lang w:eastAsia="el-GR"/>
        </w:rPr>
        <w:t>15</w:t>
      </w:r>
      <w:r w:rsidR="00F14884">
        <w:rPr>
          <w:rFonts w:ascii="Times New Roman" w:eastAsia="Times New Roman" w:hAnsi="Times New Roman" w:cs="Times New Roman"/>
          <w:color w:val="000000"/>
          <w:sz w:val="24"/>
          <w:szCs w:val="24"/>
          <w:lang w:eastAsia="el-GR"/>
        </w:rPr>
        <w:t>/02/2016</w:t>
      </w:r>
      <w:r w:rsidR="004A6F93">
        <w:rPr>
          <w:rFonts w:ascii="Times New Roman" w:eastAsia="Times New Roman" w:hAnsi="Times New Roman" w:cs="Times New Roman"/>
          <w:color w:val="000000"/>
          <w:sz w:val="24"/>
          <w:szCs w:val="24"/>
          <w:lang w:eastAsia="el-GR"/>
        </w:rPr>
        <w:t>,</w:t>
      </w:r>
      <w:r w:rsidR="00271FF1">
        <w:rPr>
          <w:rFonts w:ascii="Times New Roman" w:eastAsia="Times New Roman" w:hAnsi="Times New Roman" w:cs="Times New Roman"/>
          <w:color w:val="000000"/>
          <w:sz w:val="24"/>
          <w:szCs w:val="24"/>
          <w:lang w:eastAsia="el-GR"/>
        </w:rPr>
        <w:t xml:space="preserve"> </w:t>
      </w:r>
      <w:r w:rsidR="00D61BB5" w:rsidRPr="005E0ED8">
        <w:rPr>
          <w:rFonts w:ascii="Times New Roman" w:eastAsia="Times New Roman" w:hAnsi="Times New Roman" w:cs="Times New Roman"/>
          <w:color w:val="000000"/>
          <w:sz w:val="24"/>
          <w:szCs w:val="24"/>
          <w:lang w:eastAsia="el-GR"/>
        </w:rPr>
        <w:t xml:space="preserve">( </w:t>
      </w:r>
      <w:r w:rsidR="005E0ED8" w:rsidRPr="005E0ED8">
        <w:rPr>
          <w:rFonts w:ascii="Times New Roman" w:eastAsia="Times New Roman" w:hAnsi="Times New Roman" w:cs="Times New Roman"/>
          <w:color w:val="000000"/>
          <w:sz w:val="24"/>
          <w:szCs w:val="24"/>
          <w:lang w:eastAsia="el-GR"/>
        </w:rPr>
        <w:t xml:space="preserve">Συντονίστρια Σεμιναρίου </w:t>
      </w:r>
      <w:r w:rsidR="00D61BB5" w:rsidRPr="005E0ED8">
        <w:rPr>
          <w:rFonts w:ascii="Times New Roman" w:eastAsia="Times New Roman" w:hAnsi="Times New Roman" w:cs="Times New Roman"/>
          <w:color w:val="000000"/>
          <w:sz w:val="24"/>
          <w:szCs w:val="24"/>
          <w:lang w:eastAsia="el-GR"/>
        </w:rPr>
        <w:t xml:space="preserve">:  κα Διονυσία </w:t>
      </w:r>
      <w:proofErr w:type="spellStart"/>
      <w:r w:rsidR="00D61BB5" w:rsidRPr="005E0ED8">
        <w:rPr>
          <w:rFonts w:ascii="Times New Roman" w:eastAsia="Times New Roman" w:hAnsi="Times New Roman" w:cs="Times New Roman"/>
          <w:color w:val="000000"/>
          <w:sz w:val="24"/>
          <w:szCs w:val="24"/>
          <w:lang w:eastAsia="el-GR"/>
        </w:rPr>
        <w:t>Γιαννοπούλου</w:t>
      </w:r>
      <w:proofErr w:type="spellEnd"/>
      <w:r w:rsidR="00D61BB5" w:rsidRPr="005E0ED8">
        <w:rPr>
          <w:rFonts w:ascii="Times New Roman" w:eastAsia="Times New Roman" w:hAnsi="Times New Roman" w:cs="Times New Roman"/>
          <w:color w:val="000000"/>
          <w:sz w:val="24"/>
          <w:szCs w:val="24"/>
          <w:lang w:eastAsia="el-GR"/>
        </w:rPr>
        <w:t>, Κοινωνική Λειτουργός, Οικογενειακή Σύμβουλος – Σύμβουλος Ζεύγους.)</w:t>
      </w:r>
    </w:p>
    <w:p w:rsidR="00D61BB5" w:rsidRPr="005E0ED8" w:rsidRDefault="00D61BB5" w:rsidP="005E0ED8">
      <w:pPr>
        <w:pStyle w:val="ListParagraph"/>
        <w:numPr>
          <w:ilvl w:val="0"/>
          <w:numId w:val="2"/>
        </w:numPr>
        <w:shd w:val="clear" w:color="auto" w:fill="FFFFFF"/>
        <w:spacing w:after="0" w:line="240" w:lineRule="atLeast"/>
        <w:rPr>
          <w:rFonts w:ascii="Times New Roman" w:eastAsia="Times New Roman" w:hAnsi="Times New Roman" w:cs="Times New Roman"/>
          <w:color w:val="000000"/>
          <w:sz w:val="24"/>
          <w:szCs w:val="24"/>
          <w:lang w:eastAsia="el-GR"/>
        </w:rPr>
      </w:pPr>
      <w:r w:rsidRPr="005E0ED8">
        <w:rPr>
          <w:rFonts w:ascii="Times New Roman" w:eastAsia="Times New Roman" w:hAnsi="Times New Roman" w:cs="Times New Roman"/>
          <w:color w:val="000000"/>
          <w:sz w:val="24"/>
          <w:szCs w:val="24"/>
          <w:lang w:eastAsia="el-GR"/>
        </w:rPr>
        <w:t>1</w:t>
      </w:r>
      <w:r w:rsidR="005E0ED8" w:rsidRPr="005E0ED8">
        <w:rPr>
          <w:rFonts w:ascii="Times New Roman" w:eastAsia="Times New Roman" w:hAnsi="Times New Roman" w:cs="Times New Roman"/>
          <w:color w:val="000000"/>
          <w:sz w:val="24"/>
          <w:szCs w:val="24"/>
          <w:lang w:eastAsia="el-GR"/>
        </w:rPr>
        <w:t>3 δίωρες συναντήσεις κάθε δευτέρα 18</w:t>
      </w:r>
      <w:r w:rsidR="005E0ED8">
        <w:rPr>
          <w:rFonts w:ascii="Times New Roman" w:eastAsia="Times New Roman" w:hAnsi="Times New Roman" w:cs="Times New Roman"/>
          <w:color w:val="000000"/>
          <w:sz w:val="24"/>
          <w:szCs w:val="24"/>
          <w:vertAlign w:val="superscript"/>
          <w:lang w:eastAsia="el-GR"/>
        </w:rPr>
        <w:t>00</w:t>
      </w:r>
      <w:r w:rsidR="005E0ED8" w:rsidRPr="005E0ED8">
        <w:rPr>
          <w:rFonts w:ascii="Times New Roman" w:eastAsia="Times New Roman" w:hAnsi="Times New Roman" w:cs="Times New Roman"/>
          <w:color w:val="000000"/>
          <w:sz w:val="24"/>
          <w:szCs w:val="24"/>
          <w:lang w:eastAsia="el-GR"/>
        </w:rPr>
        <w:t>-20</w:t>
      </w:r>
      <w:r w:rsidR="005E0ED8">
        <w:rPr>
          <w:rFonts w:ascii="Times New Roman" w:eastAsia="Times New Roman" w:hAnsi="Times New Roman" w:cs="Times New Roman"/>
          <w:color w:val="000000"/>
          <w:sz w:val="24"/>
          <w:szCs w:val="24"/>
          <w:vertAlign w:val="superscript"/>
          <w:lang w:eastAsia="el-GR"/>
        </w:rPr>
        <w:t>00</w:t>
      </w:r>
      <w:r w:rsidR="004A6F93">
        <w:rPr>
          <w:rFonts w:ascii="Times New Roman" w:eastAsia="Times New Roman" w:hAnsi="Times New Roman" w:cs="Times New Roman"/>
          <w:color w:val="000000"/>
          <w:sz w:val="24"/>
          <w:szCs w:val="24"/>
          <w:vertAlign w:val="superscript"/>
          <w:lang w:eastAsia="el-GR"/>
        </w:rPr>
        <w:t xml:space="preserve"> ,</w:t>
      </w:r>
      <w:r w:rsidR="005E0ED8" w:rsidRPr="005E0ED8">
        <w:rPr>
          <w:rFonts w:ascii="Times New Roman" w:eastAsia="Times New Roman" w:hAnsi="Times New Roman" w:cs="Times New Roman"/>
          <w:color w:val="000000"/>
          <w:sz w:val="24"/>
          <w:szCs w:val="24"/>
          <w:lang w:eastAsia="el-GR"/>
        </w:rPr>
        <w:t xml:space="preserve"> </w:t>
      </w:r>
      <w:r w:rsidR="004A6F93">
        <w:rPr>
          <w:rFonts w:ascii="Times New Roman" w:eastAsia="Times New Roman" w:hAnsi="Times New Roman" w:cs="Times New Roman"/>
          <w:color w:val="000000"/>
          <w:sz w:val="24"/>
          <w:szCs w:val="24"/>
          <w:lang w:eastAsia="el-GR"/>
        </w:rPr>
        <w:t xml:space="preserve">Έναρξη Δευτέρα </w:t>
      </w:r>
      <w:r w:rsidR="00445AF4" w:rsidRPr="00445AF4">
        <w:rPr>
          <w:rFonts w:ascii="Times New Roman" w:eastAsia="Times New Roman" w:hAnsi="Times New Roman" w:cs="Times New Roman"/>
          <w:color w:val="000000"/>
          <w:sz w:val="24"/>
          <w:szCs w:val="24"/>
          <w:lang w:eastAsia="el-GR"/>
        </w:rPr>
        <w:t>15</w:t>
      </w:r>
      <w:r w:rsidR="004A6F93">
        <w:rPr>
          <w:rFonts w:ascii="Times New Roman" w:eastAsia="Times New Roman" w:hAnsi="Times New Roman" w:cs="Times New Roman"/>
          <w:color w:val="000000"/>
          <w:sz w:val="24"/>
          <w:szCs w:val="24"/>
          <w:lang w:eastAsia="el-GR"/>
        </w:rPr>
        <w:t xml:space="preserve">/02/2016, </w:t>
      </w:r>
      <w:r w:rsidR="005E0ED8" w:rsidRPr="005E0ED8">
        <w:rPr>
          <w:rFonts w:ascii="Times New Roman" w:eastAsia="Times New Roman" w:hAnsi="Times New Roman" w:cs="Times New Roman"/>
          <w:color w:val="000000"/>
          <w:sz w:val="24"/>
          <w:szCs w:val="24"/>
          <w:lang w:eastAsia="el-GR"/>
        </w:rPr>
        <w:t xml:space="preserve">( </w:t>
      </w:r>
      <w:r w:rsidR="005E0ED8">
        <w:rPr>
          <w:rFonts w:ascii="Times New Roman" w:eastAsia="Times New Roman" w:hAnsi="Times New Roman" w:cs="Times New Roman"/>
          <w:color w:val="000000"/>
          <w:sz w:val="24"/>
          <w:szCs w:val="24"/>
          <w:lang w:eastAsia="el-GR"/>
        </w:rPr>
        <w:t>Σ</w:t>
      </w:r>
      <w:r w:rsidR="005E0ED8" w:rsidRPr="005E0ED8">
        <w:rPr>
          <w:rFonts w:ascii="Times New Roman" w:eastAsia="Times New Roman" w:hAnsi="Times New Roman" w:cs="Times New Roman"/>
          <w:color w:val="000000"/>
          <w:sz w:val="24"/>
          <w:szCs w:val="24"/>
          <w:lang w:eastAsia="el-GR"/>
        </w:rPr>
        <w:t xml:space="preserve">υντονίστρια </w:t>
      </w:r>
      <w:r w:rsidR="005E0ED8">
        <w:rPr>
          <w:rFonts w:ascii="Times New Roman" w:eastAsia="Times New Roman" w:hAnsi="Times New Roman" w:cs="Times New Roman"/>
          <w:color w:val="000000"/>
          <w:sz w:val="24"/>
          <w:szCs w:val="24"/>
          <w:lang w:eastAsia="el-GR"/>
        </w:rPr>
        <w:t>Σ</w:t>
      </w:r>
      <w:r w:rsidR="005E0ED8" w:rsidRPr="005E0ED8">
        <w:rPr>
          <w:rFonts w:ascii="Times New Roman" w:eastAsia="Times New Roman" w:hAnsi="Times New Roman" w:cs="Times New Roman"/>
          <w:color w:val="000000"/>
          <w:sz w:val="24"/>
          <w:szCs w:val="24"/>
          <w:lang w:eastAsia="el-GR"/>
        </w:rPr>
        <w:t xml:space="preserve">εμιναρίου </w:t>
      </w:r>
      <w:r w:rsidRPr="005E0ED8">
        <w:rPr>
          <w:rFonts w:ascii="Times New Roman" w:eastAsia="Times New Roman" w:hAnsi="Times New Roman" w:cs="Times New Roman"/>
          <w:color w:val="000000"/>
          <w:sz w:val="24"/>
          <w:szCs w:val="24"/>
          <w:lang w:eastAsia="el-GR"/>
        </w:rPr>
        <w:t xml:space="preserve">:  κα Σωτηρία </w:t>
      </w:r>
      <w:proofErr w:type="spellStart"/>
      <w:r w:rsidRPr="005E0ED8">
        <w:rPr>
          <w:rFonts w:ascii="Times New Roman" w:eastAsia="Times New Roman" w:hAnsi="Times New Roman" w:cs="Times New Roman"/>
          <w:color w:val="000000"/>
          <w:sz w:val="24"/>
          <w:szCs w:val="24"/>
          <w:lang w:eastAsia="el-GR"/>
        </w:rPr>
        <w:t>Μακαρώνη</w:t>
      </w:r>
      <w:proofErr w:type="spellEnd"/>
      <w:r w:rsidRPr="005E0ED8">
        <w:rPr>
          <w:rFonts w:ascii="Times New Roman" w:eastAsia="Times New Roman" w:hAnsi="Times New Roman" w:cs="Times New Roman"/>
          <w:color w:val="000000"/>
          <w:sz w:val="24"/>
          <w:szCs w:val="24"/>
          <w:lang w:eastAsia="el-GR"/>
        </w:rPr>
        <w:t xml:space="preserve"> , Ψυχολόγος Υγείας </w:t>
      </w:r>
      <w:proofErr w:type="spellStart"/>
      <w:r w:rsidRPr="005E0ED8">
        <w:rPr>
          <w:rFonts w:ascii="Times New Roman" w:eastAsia="Times New Roman" w:hAnsi="Times New Roman" w:cs="Times New Roman"/>
          <w:color w:val="000000"/>
          <w:sz w:val="24"/>
          <w:szCs w:val="24"/>
          <w:lang w:eastAsia="el-GR"/>
        </w:rPr>
        <w:t>MSc</w:t>
      </w:r>
      <w:proofErr w:type="spellEnd"/>
      <w:r w:rsidRPr="005E0ED8">
        <w:rPr>
          <w:rFonts w:ascii="Times New Roman" w:eastAsia="Times New Roman" w:hAnsi="Times New Roman" w:cs="Times New Roman"/>
          <w:color w:val="000000"/>
          <w:sz w:val="24"/>
          <w:szCs w:val="24"/>
          <w:lang w:eastAsia="el-GR"/>
        </w:rPr>
        <w:t xml:space="preserve"> – Ψυχοθεραπεύτρια , Επιστημονικά Υπεύθυνη του ΚΠ </w:t>
      </w:r>
      <w:proofErr w:type="spellStart"/>
      <w:r w:rsidRPr="005E0ED8">
        <w:rPr>
          <w:rFonts w:ascii="Times New Roman" w:eastAsia="Times New Roman" w:hAnsi="Times New Roman" w:cs="Times New Roman"/>
          <w:color w:val="000000"/>
          <w:sz w:val="24"/>
          <w:szCs w:val="24"/>
          <w:lang w:eastAsia="el-GR"/>
        </w:rPr>
        <w:t>Προνόη</w:t>
      </w:r>
      <w:proofErr w:type="spellEnd"/>
      <w:r w:rsidRPr="005E0ED8">
        <w:rPr>
          <w:rFonts w:ascii="Times New Roman" w:eastAsia="Times New Roman" w:hAnsi="Times New Roman" w:cs="Times New Roman"/>
          <w:color w:val="000000"/>
          <w:sz w:val="24"/>
          <w:szCs w:val="24"/>
          <w:lang w:eastAsia="el-GR"/>
        </w:rPr>
        <w:t xml:space="preserve"> )</w:t>
      </w:r>
    </w:p>
    <w:p w:rsidR="0083695C" w:rsidRPr="00EC3FE3" w:rsidRDefault="004E469C">
      <w:pPr>
        <w:rPr>
          <w:rFonts w:ascii="Times New Roman" w:hAnsi="Times New Roman" w:cs="Times New Roman"/>
          <w:b/>
          <w:sz w:val="24"/>
          <w:szCs w:val="24"/>
        </w:rPr>
      </w:pPr>
    </w:p>
    <w:sectPr w:rsidR="0083695C" w:rsidRPr="00EC3FE3" w:rsidSect="006218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13E8A"/>
    <w:multiLevelType w:val="hybridMultilevel"/>
    <w:tmpl w:val="FFAAC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EC05BE"/>
    <w:multiLevelType w:val="hybridMultilevel"/>
    <w:tmpl w:val="F760B47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C2FBF"/>
    <w:rsid w:val="0008688D"/>
    <w:rsid w:val="00096EA0"/>
    <w:rsid w:val="00221D40"/>
    <w:rsid w:val="00271FF1"/>
    <w:rsid w:val="002F5E71"/>
    <w:rsid w:val="003878E9"/>
    <w:rsid w:val="00445AF4"/>
    <w:rsid w:val="00496A62"/>
    <w:rsid w:val="004A6F93"/>
    <w:rsid w:val="004E469C"/>
    <w:rsid w:val="0053452E"/>
    <w:rsid w:val="005E0ED8"/>
    <w:rsid w:val="006218A4"/>
    <w:rsid w:val="00690C28"/>
    <w:rsid w:val="006C2FBF"/>
    <w:rsid w:val="007D0542"/>
    <w:rsid w:val="007F29C5"/>
    <w:rsid w:val="009E22C8"/>
    <w:rsid w:val="00C42C28"/>
    <w:rsid w:val="00D037A2"/>
    <w:rsid w:val="00D61BB5"/>
    <w:rsid w:val="00EB3007"/>
    <w:rsid w:val="00EC3FE3"/>
    <w:rsid w:val="00F14884"/>
    <w:rsid w:val="00F24D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F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6C2FBF"/>
    <w:rPr>
      <w:i/>
      <w:iCs/>
    </w:rPr>
  </w:style>
  <w:style w:type="character" w:customStyle="1" w:styleId="apple-converted-space">
    <w:name w:val="apple-converted-space"/>
    <w:basedOn w:val="DefaultParagraphFont"/>
    <w:rsid w:val="006C2FBF"/>
  </w:style>
  <w:style w:type="character" w:styleId="Strong">
    <w:name w:val="Strong"/>
    <w:basedOn w:val="DefaultParagraphFont"/>
    <w:uiPriority w:val="22"/>
    <w:qFormat/>
    <w:rsid w:val="006C2FBF"/>
    <w:rPr>
      <w:b/>
      <w:bCs/>
    </w:rPr>
  </w:style>
  <w:style w:type="paragraph" w:styleId="BalloonText">
    <w:name w:val="Balloon Text"/>
    <w:basedOn w:val="Normal"/>
    <w:link w:val="BalloonTextChar"/>
    <w:uiPriority w:val="99"/>
    <w:semiHidden/>
    <w:unhideWhenUsed/>
    <w:rsid w:val="006C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BF"/>
    <w:rPr>
      <w:rFonts w:ascii="Tahoma" w:hAnsi="Tahoma" w:cs="Tahoma"/>
      <w:sz w:val="16"/>
      <w:szCs w:val="16"/>
    </w:rPr>
  </w:style>
  <w:style w:type="paragraph" w:styleId="ListParagraph">
    <w:name w:val="List Paragraph"/>
    <w:basedOn w:val="Normal"/>
    <w:uiPriority w:val="34"/>
    <w:qFormat/>
    <w:rsid w:val="00D61BB5"/>
    <w:pPr>
      <w:ind w:left="720"/>
      <w:contextualSpacing/>
    </w:pPr>
  </w:style>
</w:styles>
</file>

<file path=word/webSettings.xml><?xml version="1.0" encoding="utf-8"?>
<w:webSettings xmlns:r="http://schemas.openxmlformats.org/officeDocument/2006/relationships" xmlns:w="http://schemas.openxmlformats.org/wordprocessingml/2006/main">
  <w:divs>
    <w:div w:id="2474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224</Words>
  <Characters>1211</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Argiropt</cp:lastModifiedBy>
  <cp:revision>6</cp:revision>
  <dcterms:created xsi:type="dcterms:W3CDTF">2014-10-06T09:20:00Z</dcterms:created>
  <dcterms:modified xsi:type="dcterms:W3CDTF">2016-01-26T10:58:00Z</dcterms:modified>
</cp:coreProperties>
</file>