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EC9" w:rsidRPr="00581450" w:rsidRDefault="00774EDC" w:rsidP="003B2EC9">
      <w:pPr>
        <w:spacing w:line="300" w:lineRule="atLeast"/>
        <w:jc w:val="center"/>
        <w:rPr>
          <w:rFonts w:cstheme="minorHAnsi"/>
          <w:b/>
          <w:sz w:val="24"/>
          <w:szCs w:val="24"/>
          <w:lang w:val="el-GR"/>
        </w:rPr>
      </w:pPr>
      <w:r w:rsidRPr="00456869">
        <w:rPr>
          <w:rFonts w:cstheme="minorHAnsi"/>
          <w:b/>
          <w:sz w:val="24"/>
          <w:szCs w:val="24"/>
          <w:lang w:val="el-GR"/>
        </w:rPr>
        <w:t>ΠΑΡΑΡΤΗΜΑ</w:t>
      </w:r>
      <w:r w:rsidR="00A311C4">
        <w:rPr>
          <w:rFonts w:cstheme="minorHAnsi"/>
          <w:b/>
          <w:sz w:val="24"/>
          <w:szCs w:val="24"/>
          <w:lang w:val="el-GR"/>
        </w:rPr>
        <w:t xml:space="preserve"> </w:t>
      </w:r>
      <w:r w:rsidR="007E7D68">
        <w:rPr>
          <w:rFonts w:cstheme="minorHAnsi"/>
          <w:b/>
          <w:sz w:val="24"/>
          <w:szCs w:val="24"/>
          <w:lang w:val="el-GR"/>
        </w:rPr>
        <w:t>-</w:t>
      </w:r>
      <w:r w:rsidRPr="00456869">
        <w:rPr>
          <w:rFonts w:cstheme="minorHAnsi"/>
          <w:b/>
          <w:sz w:val="24"/>
          <w:szCs w:val="24"/>
          <w:lang w:val="el-GR"/>
        </w:rPr>
        <w:t xml:space="preserve"> ΠΕΡΙΓΡΑΦΗ </w:t>
      </w:r>
      <w:r w:rsidR="005939EE" w:rsidRPr="00456869">
        <w:rPr>
          <w:rFonts w:cstheme="minorHAnsi"/>
          <w:b/>
          <w:sz w:val="24"/>
          <w:szCs w:val="24"/>
          <w:lang w:val="el-GR"/>
        </w:rPr>
        <w:t>ΥΠΗΡΕΣΙΩΝ ΚΑΙ ΠΡΟΚΗΡΥΣΣΟΜΕΝΩΝ ΘΕΣΕΩΝ</w:t>
      </w:r>
      <w:r w:rsidR="003B2EC9" w:rsidRPr="003B2EC9">
        <w:rPr>
          <w:rFonts w:cstheme="minorHAnsi"/>
          <w:b/>
          <w:sz w:val="24"/>
          <w:szCs w:val="24"/>
          <w:lang w:val="el-GR"/>
        </w:rPr>
        <w:t xml:space="preserve"> </w:t>
      </w:r>
      <w:r w:rsidR="003B2EC9">
        <w:rPr>
          <w:rFonts w:cstheme="minorHAnsi"/>
          <w:b/>
          <w:sz w:val="24"/>
          <w:szCs w:val="24"/>
          <w:lang w:val="el-GR"/>
        </w:rPr>
        <w:t>ΤΗΣ ΠΡΑΞΗΣ ΜΕ ΤΙΤΛΟ «ΔΙΚΤΥΟ ΔΟΜΩΝ ΚΑΙ ΥΠΗΡΕΣΙΩΝ ΓΙΑ ΤΗΝ ΑΝΤΙΜΕΤΩΠΙΣΗ ΤΩΝ ΕΞΑΡΤΗΣΕΩΝ»</w:t>
      </w:r>
      <w:r w:rsidR="003B2EC9" w:rsidRPr="00581450">
        <w:rPr>
          <w:rFonts w:cstheme="minorHAnsi"/>
          <w:b/>
          <w:sz w:val="24"/>
          <w:szCs w:val="24"/>
          <w:lang w:val="el-GR"/>
        </w:rPr>
        <w:t xml:space="preserve">, </w:t>
      </w:r>
      <w:r w:rsidR="003B2EC9">
        <w:rPr>
          <w:rFonts w:cstheme="minorHAnsi"/>
          <w:b/>
          <w:sz w:val="24"/>
          <w:szCs w:val="24"/>
          <w:lang w:val="el-GR"/>
        </w:rPr>
        <w:t>ΜΕ ΚΩΔΙΚΟ ΟΠΣ 5045167</w:t>
      </w:r>
    </w:p>
    <w:p w:rsidR="005939EE" w:rsidRPr="00456869" w:rsidRDefault="009562CB" w:rsidP="00456869">
      <w:pPr>
        <w:spacing w:line="300" w:lineRule="atLeast"/>
        <w:rPr>
          <w:rFonts w:cstheme="minorHAnsi"/>
          <w:b/>
          <w:sz w:val="24"/>
          <w:szCs w:val="24"/>
          <w:lang w:val="el-GR"/>
        </w:rPr>
      </w:pPr>
      <w:r w:rsidRPr="00456869">
        <w:rPr>
          <w:rFonts w:cstheme="minorHAnsi"/>
          <w:b/>
          <w:sz w:val="24"/>
          <w:szCs w:val="24"/>
          <w:lang w:val="el-GR"/>
        </w:rPr>
        <w:t xml:space="preserve">ΥΠΟΕΡΓΟ 1: </w:t>
      </w:r>
      <w:r w:rsidR="005939EE" w:rsidRPr="00456869">
        <w:rPr>
          <w:rFonts w:cstheme="minorHAnsi"/>
          <w:b/>
          <w:sz w:val="24"/>
          <w:szCs w:val="24"/>
          <w:lang w:val="el-GR"/>
        </w:rPr>
        <w:t>«ΚΕΝΤΡΟ ΗΜΕΡΑΣ – ΒΡΑΧΕΙΑ ΦΙΛΟΞΕΝΙΑΣ»</w:t>
      </w:r>
      <w:r w:rsidR="00764C06" w:rsidRPr="00456869">
        <w:rPr>
          <w:rFonts w:cstheme="minorHAnsi"/>
          <w:b/>
          <w:sz w:val="24"/>
          <w:szCs w:val="24"/>
          <w:lang w:val="el-GR"/>
        </w:rPr>
        <w:t xml:space="preserve"> Π.Ε. ΘΕΣΣΑΛΟΝΙΚΗΣ</w:t>
      </w:r>
    </w:p>
    <w:p w:rsidR="005939EE" w:rsidRPr="00456869" w:rsidRDefault="005939EE" w:rsidP="00456869">
      <w:pPr>
        <w:widowControl w:val="0"/>
        <w:overflowPunct w:val="0"/>
        <w:autoSpaceDE w:val="0"/>
        <w:autoSpaceDN w:val="0"/>
        <w:adjustRightInd w:val="0"/>
        <w:spacing w:after="0" w:line="300" w:lineRule="atLeast"/>
        <w:ind w:right="20"/>
        <w:jc w:val="both"/>
        <w:rPr>
          <w:rFonts w:cstheme="minorHAnsi"/>
          <w:sz w:val="24"/>
          <w:szCs w:val="24"/>
          <w:lang w:val="el-GR"/>
        </w:rPr>
      </w:pPr>
      <w:r w:rsidRPr="00456869">
        <w:rPr>
          <w:rFonts w:cstheme="minorHAnsi"/>
          <w:sz w:val="24"/>
          <w:szCs w:val="24"/>
          <w:lang w:val="el-GR"/>
        </w:rPr>
        <w:t xml:space="preserve">Η λειτουργία του </w:t>
      </w:r>
      <w:r w:rsidRPr="00456869">
        <w:rPr>
          <w:rFonts w:cstheme="minorHAnsi"/>
          <w:b/>
          <w:sz w:val="24"/>
          <w:szCs w:val="24"/>
          <w:lang w:val="el-GR"/>
        </w:rPr>
        <w:t>Ανοικτού Κέντρου Ημέρας</w:t>
      </w:r>
      <w:r w:rsidRPr="00456869">
        <w:rPr>
          <w:rFonts w:cstheme="minorHAnsi"/>
          <w:sz w:val="24"/>
          <w:szCs w:val="24"/>
          <w:lang w:val="el-GR"/>
        </w:rPr>
        <w:t xml:space="preserve"> (ΑΚΗ) έχει σαν στόχο την παροχή υπηρεσιών ψυχοκοινωνικής στήριξης, πρωτοβάθμιας υγειονομικής φροντίδας, εξασφάλισης δυνατότητας ατομικής φροντίδας και υγιεινής, καθώς και παραπομπής στις διασυνδεόμενες υπηρεσίες για ασφαλή ολιγόωρη παραμονή, σίτιση, ψυχολογική υποστήριξη και προώθηση σε θεραπευτικά προγράμματα.</w:t>
      </w:r>
    </w:p>
    <w:p w:rsidR="005939EE" w:rsidRPr="00456869" w:rsidRDefault="005939EE" w:rsidP="00456869">
      <w:pPr>
        <w:widowControl w:val="0"/>
        <w:overflowPunct w:val="0"/>
        <w:autoSpaceDE w:val="0"/>
        <w:autoSpaceDN w:val="0"/>
        <w:adjustRightInd w:val="0"/>
        <w:spacing w:after="120" w:line="300" w:lineRule="atLeast"/>
        <w:ind w:right="23"/>
        <w:jc w:val="both"/>
        <w:rPr>
          <w:rFonts w:cstheme="minorHAnsi"/>
          <w:sz w:val="24"/>
          <w:szCs w:val="24"/>
          <w:lang w:val="el-GR"/>
        </w:rPr>
      </w:pPr>
      <w:r w:rsidRPr="00456869">
        <w:rPr>
          <w:rFonts w:cstheme="minorHAnsi"/>
          <w:sz w:val="24"/>
          <w:szCs w:val="24"/>
          <w:lang w:val="el-GR"/>
        </w:rPr>
        <w:t>Το ΑΚΗ θα διαθέτει χώρους όπου οι ωφελούμενοι θα μπορούν επιπλέον να αποφορτίζονται από την πιάτσα με δυνατότητα αξιοποίησης δραστηριοτήτων δημιουργικής απασχόλησης. Επιπλέον θα παρέχονται υπηρεσίες βραχείας φιλοξενίας. Οι στόχοι της εν λόγω δράσης είναι:</w:t>
      </w:r>
    </w:p>
    <w:p w:rsidR="005939EE" w:rsidRPr="00456869" w:rsidRDefault="005939EE" w:rsidP="00456869">
      <w:pPr>
        <w:widowControl w:val="0"/>
        <w:numPr>
          <w:ilvl w:val="0"/>
          <w:numId w:val="4"/>
        </w:numPr>
        <w:overflowPunct w:val="0"/>
        <w:autoSpaceDE w:val="0"/>
        <w:autoSpaceDN w:val="0"/>
        <w:adjustRightInd w:val="0"/>
        <w:spacing w:after="0" w:line="300" w:lineRule="atLeast"/>
        <w:ind w:left="284" w:right="23" w:hanging="284"/>
        <w:jc w:val="both"/>
        <w:rPr>
          <w:rFonts w:cstheme="minorHAnsi"/>
          <w:sz w:val="24"/>
          <w:szCs w:val="24"/>
          <w:lang w:val="el-GR"/>
        </w:rPr>
      </w:pPr>
      <w:r w:rsidRPr="00456869">
        <w:rPr>
          <w:rFonts w:cstheme="minorHAnsi"/>
          <w:sz w:val="24"/>
          <w:szCs w:val="24"/>
          <w:lang w:val="el-GR"/>
        </w:rPr>
        <w:t xml:space="preserve">Η εξασφάλιση στέγης για άστεγους χρήστες </w:t>
      </w:r>
    </w:p>
    <w:p w:rsidR="005939EE" w:rsidRPr="00456869" w:rsidRDefault="005939EE" w:rsidP="00456869">
      <w:pPr>
        <w:widowControl w:val="0"/>
        <w:numPr>
          <w:ilvl w:val="0"/>
          <w:numId w:val="4"/>
        </w:numPr>
        <w:overflowPunct w:val="0"/>
        <w:autoSpaceDE w:val="0"/>
        <w:autoSpaceDN w:val="0"/>
        <w:adjustRightInd w:val="0"/>
        <w:spacing w:after="0" w:line="300" w:lineRule="atLeast"/>
        <w:ind w:left="284" w:right="23" w:hanging="284"/>
        <w:jc w:val="both"/>
        <w:rPr>
          <w:rFonts w:cstheme="minorHAnsi"/>
          <w:sz w:val="24"/>
          <w:szCs w:val="24"/>
          <w:lang w:val="el-GR"/>
        </w:rPr>
      </w:pPr>
      <w:r w:rsidRPr="00456869">
        <w:rPr>
          <w:rFonts w:cstheme="minorHAnsi"/>
          <w:sz w:val="24"/>
          <w:szCs w:val="24"/>
          <w:lang w:val="el-GR"/>
        </w:rPr>
        <w:t>Η παροχή υπηρεσιών καθημερινής φροντίδας, υγιεινής και φαγητού σε χρήστες που είτε είναι άστεγοι είτε έχουν αποκοπεί από τον οικογενειακό ιστό</w:t>
      </w:r>
    </w:p>
    <w:p w:rsidR="005939EE" w:rsidRPr="00456869" w:rsidRDefault="005939EE" w:rsidP="00456869">
      <w:pPr>
        <w:widowControl w:val="0"/>
        <w:numPr>
          <w:ilvl w:val="0"/>
          <w:numId w:val="4"/>
        </w:numPr>
        <w:overflowPunct w:val="0"/>
        <w:autoSpaceDE w:val="0"/>
        <w:autoSpaceDN w:val="0"/>
        <w:adjustRightInd w:val="0"/>
        <w:spacing w:after="0" w:line="300" w:lineRule="atLeast"/>
        <w:ind w:left="284" w:right="23" w:hanging="284"/>
        <w:jc w:val="both"/>
        <w:rPr>
          <w:rFonts w:cstheme="minorHAnsi"/>
          <w:sz w:val="24"/>
          <w:szCs w:val="24"/>
          <w:lang w:val="el-GR"/>
        </w:rPr>
      </w:pPr>
      <w:r w:rsidRPr="00456869">
        <w:rPr>
          <w:rFonts w:cstheme="minorHAnsi"/>
          <w:sz w:val="24"/>
          <w:szCs w:val="24"/>
          <w:lang w:val="el-GR"/>
        </w:rPr>
        <w:t>Η μείωση της βλάβης για τους προβληματικούς χρήστες και τους άστεγους χρήστες</w:t>
      </w:r>
    </w:p>
    <w:p w:rsidR="005939EE" w:rsidRPr="00456869" w:rsidRDefault="005939EE" w:rsidP="00456869">
      <w:pPr>
        <w:widowControl w:val="0"/>
        <w:numPr>
          <w:ilvl w:val="0"/>
          <w:numId w:val="4"/>
        </w:numPr>
        <w:overflowPunct w:val="0"/>
        <w:autoSpaceDE w:val="0"/>
        <w:autoSpaceDN w:val="0"/>
        <w:adjustRightInd w:val="0"/>
        <w:spacing w:after="0" w:line="300" w:lineRule="atLeast"/>
        <w:ind w:left="284" w:right="23" w:hanging="284"/>
        <w:jc w:val="both"/>
        <w:rPr>
          <w:rFonts w:cstheme="minorHAnsi"/>
          <w:sz w:val="24"/>
          <w:szCs w:val="24"/>
          <w:lang w:val="el-GR"/>
        </w:rPr>
      </w:pPr>
      <w:r w:rsidRPr="00456869">
        <w:rPr>
          <w:rFonts w:cstheme="minorHAnsi"/>
          <w:sz w:val="24"/>
          <w:szCs w:val="24"/>
          <w:lang w:val="el-GR"/>
        </w:rPr>
        <w:t>Η αύξηση της αυτοεκτίμησης και της θετικής εικόνας του εαυτού, στοιχεία απαραίτητα για την ενδυνάμωση της απόφασης για θεραπεία.</w:t>
      </w:r>
    </w:p>
    <w:p w:rsidR="009562CB" w:rsidRPr="00456869" w:rsidRDefault="009562CB" w:rsidP="00456869">
      <w:pPr>
        <w:widowControl w:val="0"/>
        <w:overflowPunct w:val="0"/>
        <w:autoSpaceDE w:val="0"/>
        <w:autoSpaceDN w:val="0"/>
        <w:adjustRightInd w:val="0"/>
        <w:spacing w:after="0" w:line="300" w:lineRule="atLeast"/>
        <w:ind w:right="23"/>
        <w:jc w:val="both"/>
        <w:rPr>
          <w:rFonts w:cstheme="minorHAnsi"/>
          <w:sz w:val="24"/>
          <w:szCs w:val="24"/>
          <w:lang w:val="el-GR"/>
        </w:rPr>
      </w:pPr>
    </w:p>
    <w:tbl>
      <w:tblPr>
        <w:tblStyle w:val="a4"/>
        <w:tblW w:w="9639" w:type="dxa"/>
        <w:tblLook w:val="04A0"/>
      </w:tblPr>
      <w:tblGrid>
        <w:gridCol w:w="9639"/>
      </w:tblGrid>
      <w:tr w:rsidR="009562CB" w:rsidRPr="003B2EC9" w:rsidTr="009562CB">
        <w:trPr>
          <w:trHeight w:val="753"/>
        </w:trPr>
        <w:tc>
          <w:tcPr>
            <w:tcW w:w="9639" w:type="dxa"/>
            <w:shd w:val="clear" w:color="auto" w:fill="B6DDE8" w:themeFill="accent5" w:themeFillTint="66"/>
            <w:vAlign w:val="center"/>
          </w:tcPr>
          <w:p w:rsidR="009562CB" w:rsidRPr="00456869" w:rsidRDefault="009562CB" w:rsidP="00456869">
            <w:pPr>
              <w:pStyle w:val="TableParagraph"/>
              <w:spacing w:before="57" w:line="300" w:lineRule="atLeast"/>
              <w:ind w:left="142" w:right="351"/>
              <w:jc w:val="center"/>
              <w:rPr>
                <w:rFonts w:asciiTheme="minorHAnsi" w:hAnsiTheme="minorHAnsi" w:cstheme="minorHAnsi"/>
                <w:b/>
                <w:sz w:val="24"/>
                <w:szCs w:val="24"/>
              </w:rPr>
            </w:pPr>
            <w:r w:rsidRPr="00456869">
              <w:rPr>
                <w:rFonts w:asciiTheme="minorHAnsi" w:hAnsiTheme="minorHAnsi" w:cstheme="minorHAnsi"/>
                <w:b/>
                <w:sz w:val="24"/>
                <w:szCs w:val="24"/>
              </w:rPr>
              <w:t>Κατηγορία και κλάδος - Αντικείμενο Απασχόλησης</w:t>
            </w:r>
          </w:p>
        </w:tc>
      </w:tr>
      <w:tr w:rsidR="009562CB" w:rsidRPr="003B2EC9" w:rsidTr="009562CB">
        <w:tc>
          <w:tcPr>
            <w:tcW w:w="9639" w:type="dxa"/>
            <w:vAlign w:val="center"/>
          </w:tcPr>
          <w:p w:rsidR="009562CB" w:rsidRPr="00456869" w:rsidRDefault="009562CB" w:rsidP="00456869">
            <w:pPr>
              <w:pStyle w:val="TableParagraph"/>
              <w:spacing w:line="300" w:lineRule="atLeast"/>
              <w:ind w:right="351"/>
              <w:rPr>
                <w:rFonts w:asciiTheme="minorHAnsi" w:hAnsiTheme="minorHAnsi" w:cstheme="minorHAnsi"/>
                <w:b/>
                <w:sz w:val="24"/>
                <w:szCs w:val="24"/>
              </w:rPr>
            </w:pPr>
            <w:r w:rsidRPr="00456869">
              <w:rPr>
                <w:rFonts w:asciiTheme="minorHAnsi" w:hAnsiTheme="minorHAnsi" w:cstheme="minorHAnsi"/>
                <w:b/>
                <w:sz w:val="24"/>
                <w:szCs w:val="24"/>
              </w:rPr>
              <w:t xml:space="preserve">ΤΕ ΚΟΙΝΩΝΙΚΩΝ ΛΕΙΤΟΥΡΓΩΝ &amp; </w:t>
            </w:r>
            <w:r w:rsidR="00456869" w:rsidRPr="00456869">
              <w:rPr>
                <w:rFonts w:asciiTheme="minorHAnsi" w:hAnsiTheme="minorHAnsi" w:cstheme="minorHAnsi"/>
                <w:b/>
                <w:sz w:val="24"/>
                <w:szCs w:val="24"/>
              </w:rPr>
              <w:t>ΠΕ ΨΥΧΟΛΟΓΩΝ</w:t>
            </w:r>
          </w:p>
          <w:p w:rsidR="009562CB" w:rsidRPr="00456869" w:rsidRDefault="009562CB" w:rsidP="00456869">
            <w:pPr>
              <w:pStyle w:val="TableParagraph"/>
              <w:spacing w:line="300" w:lineRule="atLeast"/>
              <w:ind w:right="351"/>
              <w:jc w:val="center"/>
              <w:rPr>
                <w:rFonts w:asciiTheme="minorHAnsi" w:hAnsiTheme="minorHAnsi" w:cstheme="minorHAnsi"/>
                <w:b/>
                <w:sz w:val="24"/>
                <w:szCs w:val="24"/>
              </w:rPr>
            </w:pPr>
          </w:p>
          <w:p w:rsidR="00456869" w:rsidRPr="00456869" w:rsidRDefault="00456869" w:rsidP="00456869">
            <w:pPr>
              <w:pStyle w:val="a3"/>
              <w:numPr>
                <w:ilvl w:val="0"/>
                <w:numId w:val="15"/>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Χρησιμοποιούν όλα τα απαραίτητα εργαλεία και μεθόδους για την παρακολούθηση των ατομικών φακέλων των ωφελουμένων και των αποτελεσμάτων της λειτουργίας της Δομής. </w:t>
            </w:r>
          </w:p>
          <w:p w:rsidR="00456869" w:rsidRPr="00456869" w:rsidRDefault="00456869" w:rsidP="00456869">
            <w:pPr>
              <w:pStyle w:val="a3"/>
              <w:numPr>
                <w:ilvl w:val="0"/>
                <w:numId w:val="15"/>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Υλοποιούν ατομικές ή/και ομαδικές συνεδρίες συμβουλευτικής. </w:t>
            </w:r>
          </w:p>
          <w:p w:rsidR="00456869" w:rsidRPr="00456869" w:rsidRDefault="00456869" w:rsidP="00456869">
            <w:pPr>
              <w:pStyle w:val="a3"/>
              <w:numPr>
                <w:ilvl w:val="0"/>
                <w:numId w:val="15"/>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Συμμετέχουν στην αξιολόγηση συμπεριφοράς, προσωπικότητας, δεξιοτήτων και γνωστικών ικανοτήτων των ωφελουμένων. </w:t>
            </w:r>
          </w:p>
          <w:p w:rsidR="00456869" w:rsidRPr="00456869" w:rsidRDefault="00456869" w:rsidP="00456869">
            <w:pPr>
              <w:pStyle w:val="a3"/>
              <w:numPr>
                <w:ilvl w:val="0"/>
                <w:numId w:val="15"/>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Εκπονούν το Ατομικό (ή Οικογενειακό) Σχέδιο Κοινωνικής Επανένταξης για κάθε ωφελούμενο και μεριμνούν για τις απαραίτητες διαδικασίες διασύνδεσης με τους φορείς παροχής εξειδικευμένων υπηρεσιών. </w:t>
            </w:r>
          </w:p>
          <w:p w:rsidR="00456869" w:rsidRPr="00456869" w:rsidRDefault="00456869" w:rsidP="00456869">
            <w:pPr>
              <w:pStyle w:val="a3"/>
              <w:numPr>
                <w:ilvl w:val="0"/>
                <w:numId w:val="15"/>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Πραγματοποιούν συνοδείες σε νοσοκομεία, φορείς και υπηρεσίες όταν αυτό κρίνεται απολύτως απαραίτητο. </w:t>
            </w:r>
          </w:p>
          <w:p w:rsidR="00456869" w:rsidRPr="00456869" w:rsidRDefault="00456869" w:rsidP="00456869">
            <w:pPr>
              <w:pStyle w:val="a3"/>
              <w:numPr>
                <w:ilvl w:val="0"/>
                <w:numId w:val="15"/>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Συμμετέχουν στις δράσεις δημοσιότητας του Κέντρου προς την ευρύτερη κοινότητα για τη διάδοση των δράσεων της, την ευαισθητοποίηση και κινητοποίηση των κατοίκων, την προσέγγιση των αστέγων, την προσέλκυση εθελοντών και χορηγών, καθώς και την ευαισθητοποίηση επιχειρήσεων στο πλαίσιο της κοινωνικής εταιρικής ευθύνης. </w:t>
            </w:r>
          </w:p>
          <w:p w:rsidR="00456869" w:rsidRPr="00456869" w:rsidRDefault="00456869" w:rsidP="00456869">
            <w:pPr>
              <w:pStyle w:val="a3"/>
              <w:numPr>
                <w:ilvl w:val="0"/>
                <w:numId w:val="15"/>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Συμμετέχουν σε συναντήσεις ή εκπαιδεύσεις του προσωπικού και εθελοντών. </w:t>
            </w:r>
          </w:p>
          <w:p w:rsidR="009562CB" w:rsidRPr="00456869" w:rsidRDefault="009562CB" w:rsidP="00456869">
            <w:pPr>
              <w:pStyle w:val="TableParagraph"/>
              <w:spacing w:line="300" w:lineRule="atLeast"/>
              <w:ind w:left="62" w:right="351"/>
              <w:rPr>
                <w:rFonts w:asciiTheme="minorHAnsi" w:hAnsiTheme="minorHAnsi" w:cstheme="minorHAnsi"/>
                <w:b/>
                <w:sz w:val="24"/>
                <w:szCs w:val="24"/>
              </w:rPr>
            </w:pPr>
          </w:p>
        </w:tc>
      </w:tr>
      <w:tr w:rsidR="009562CB" w:rsidRPr="003B2EC9" w:rsidTr="009562CB">
        <w:tc>
          <w:tcPr>
            <w:tcW w:w="9639" w:type="dxa"/>
            <w:vAlign w:val="center"/>
          </w:tcPr>
          <w:p w:rsidR="009562CB" w:rsidRPr="00456869" w:rsidRDefault="009562CB" w:rsidP="00456869">
            <w:pPr>
              <w:pStyle w:val="TableParagraph"/>
              <w:spacing w:line="300" w:lineRule="atLeast"/>
              <w:ind w:right="351"/>
              <w:rPr>
                <w:rFonts w:asciiTheme="minorHAnsi" w:hAnsiTheme="minorHAnsi" w:cstheme="minorHAnsi"/>
                <w:b/>
                <w:sz w:val="24"/>
                <w:szCs w:val="24"/>
              </w:rPr>
            </w:pPr>
            <w:r w:rsidRPr="00456869">
              <w:rPr>
                <w:rFonts w:asciiTheme="minorHAnsi" w:hAnsiTheme="minorHAnsi" w:cstheme="minorHAnsi"/>
                <w:b/>
                <w:sz w:val="24"/>
                <w:szCs w:val="24"/>
              </w:rPr>
              <w:t>ΤΕ ΝΟΣΗΛΕΥΤΙΚΗΣ</w:t>
            </w:r>
          </w:p>
          <w:p w:rsidR="00456869" w:rsidRPr="00456869" w:rsidRDefault="00456869" w:rsidP="00456869">
            <w:pPr>
              <w:pStyle w:val="a3"/>
              <w:numPr>
                <w:ilvl w:val="0"/>
                <w:numId w:val="16"/>
              </w:numPr>
              <w:spacing w:before="0" w:beforeAutospacing="0" w:line="300" w:lineRule="atLeast"/>
              <w:rPr>
                <w:rFonts w:asciiTheme="minorHAnsi" w:hAnsiTheme="minorHAnsi" w:cstheme="minorHAnsi"/>
                <w:sz w:val="24"/>
                <w:szCs w:val="24"/>
              </w:rPr>
            </w:pPr>
            <w:proofErr w:type="spellStart"/>
            <w:r w:rsidRPr="00456869">
              <w:rPr>
                <w:rFonts w:asciiTheme="minorHAnsi" w:hAnsiTheme="minorHAnsi" w:cstheme="minorHAnsi"/>
                <w:sz w:val="24"/>
                <w:szCs w:val="24"/>
              </w:rPr>
              <w:lastRenderedPageBreak/>
              <w:t>Εκτελούν</w:t>
            </w:r>
            <w:proofErr w:type="spellEnd"/>
            <w:r w:rsidRPr="00456869">
              <w:rPr>
                <w:rFonts w:asciiTheme="minorHAnsi" w:hAnsiTheme="minorHAnsi" w:cstheme="minorHAnsi"/>
                <w:sz w:val="24"/>
                <w:szCs w:val="24"/>
              </w:rPr>
              <w:t xml:space="preserve"> </w:t>
            </w:r>
            <w:proofErr w:type="spellStart"/>
            <w:r w:rsidRPr="00456869">
              <w:rPr>
                <w:rFonts w:asciiTheme="minorHAnsi" w:hAnsiTheme="minorHAnsi" w:cstheme="minorHAnsi"/>
                <w:sz w:val="24"/>
                <w:szCs w:val="24"/>
              </w:rPr>
              <w:t>νοσηλευτικές</w:t>
            </w:r>
            <w:proofErr w:type="spellEnd"/>
            <w:r w:rsidRPr="00456869">
              <w:rPr>
                <w:rFonts w:asciiTheme="minorHAnsi" w:hAnsiTheme="minorHAnsi" w:cstheme="minorHAnsi"/>
                <w:sz w:val="24"/>
                <w:szCs w:val="24"/>
              </w:rPr>
              <w:t>/</w:t>
            </w:r>
            <w:proofErr w:type="spellStart"/>
            <w:r w:rsidRPr="00456869">
              <w:rPr>
                <w:rFonts w:asciiTheme="minorHAnsi" w:hAnsiTheme="minorHAnsi" w:cstheme="minorHAnsi"/>
                <w:sz w:val="24"/>
                <w:szCs w:val="24"/>
              </w:rPr>
              <w:t>ιατρικές</w:t>
            </w:r>
            <w:proofErr w:type="spellEnd"/>
            <w:r w:rsidRPr="00456869">
              <w:rPr>
                <w:rFonts w:asciiTheme="minorHAnsi" w:hAnsiTheme="minorHAnsi" w:cstheme="minorHAnsi"/>
                <w:sz w:val="24"/>
                <w:szCs w:val="24"/>
              </w:rPr>
              <w:t xml:space="preserve"> </w:t>
            </w:r>
            <w:proofErr w:type="spellStart"/>
            <w:r w:rsidRPr="00456869">
              <w:rPr>
                <w:rFonts w:asciiTheme="minorHAnsi" w:hAnsiTheme="minorHAnsi" w:cstheme="minorHAnsi"/>
                <w:sz w:val="24"/>
                <w:szCs w:val="24"/>
              </w:rPr>
              <w:t>πράξεις</w:t>
            </w:r>
            <w:proofErr w:type="spellEnd"/>
            <w:r w:rsidRPr="00456869">
              <w:rPr>
                <w:rFonts w:asciiTheme="minorHAnsi" w:hAnsiTheme="minorHAnsi" w:cstheme="minorHAnsi"/>
                <w:sz w:val="24"/>
                <w:szCs w:val="24"/>
              </w:rPr>
              <w:t xml:space="preserve">. </w:t>
            </w:r>
          </w:p>
          <w:p w:rsidR="00456869" w:rsidRPr="00456869" w:rsidRDefault="00456869" w:rsidP="00456869">
            <w:pPr>
              <w:pStyle w:val="a3"/>
              <w:numPr>
                <w:ilvl w:val="0"/>
                <w:numId w:val="16"/>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Μεριμνούν για τη διασύνδεση με συνεργαζόμενους ιατρούς ή δομές υγείας και εάν είναι απαραίτητο προγραμματίζει ιατρικά ραντεβού για τους ωφελούμενους της Δομής. </w:t>
            </w:r>
          </w:p>
          <w:p w:rsidR="00456869" w:rsidRPr="00456869" w:rsidRDefault="00456869" w:rsidP="00456869">
            <w:pPr>
              <w:pStyle w:val="a3"/>
              <w:numPr>
                <w:ilvl w:val="0"/>
                <w:numId w:val="16"/>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Παρέχουν πρώτες βοήθειες, όπου και όταν χρειασθεί. </w:t>
            </w:r>
          </w:p>
          <w:p w:rsidR="00456869" w:rsidRPr="00456869" w:rsidRDefault="00456869" w:rsidP="00456869">
            <w:pPr>
              <w:pStyle w:val="a3"/>
              <w:numPr>
                <w:ilvl w:val="0"/>
                <w:numId w:val="16"/>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Τηρούν ιατρικό φάκελο των ωφελούμενων. </w:t>
            </w:r>
          </w:p>
          <w:p w:rsidR="00456869" w:rsidRPr="00456869" w:rsidRDefault="00456869" w:rsidP="00456869">
            <w:pPr>
              <w:pStyle w:val="a3"/>
              <w:numPr>
                <w:ilvl w:val="0"/>
                <w:numId w:val="16"/>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Ενημερώνουν για ζητήματα ατομικής υγιεινής και εποπτεύουν την υγιεινή των ωφελούμενων, αλλά και των χώρων ατομικής υγιεινής κατά τις ώρες χρήσης των εγκαταστάσεων.</w:t>
            </w:r>
          </w:p>
          <w:p w:rsidR="009562CB" w:rsidRPr="00456869" w:rsidRDefault="009562CB" w:rsidP="00456869">
            <w:pPr>
              <w:spacing w:line="300" w:lineRule="atLeast"/>
              <w:ind w:left="284"/>
              <w:jc w:val="both"/>
              <w:rPr>
                <w:rFonts w:cstheme="minorHAnsi"/>
                <w:sz w:val="24"/>
                <w:szCs w:val="24"/>
                <w:lang w:val="el-GR"/>
              </w:rPr>
            </w:pPr>
          </w:p>
        </w:tc>
      </w:tr>
      <w:tr w:rsidR="009562CB" w:rsidRPr="003B2EC9" w:rsidTr="009562CB">
        <w:tc>
          <w:tcPr>
            <w:tcW w:w="9639" w:type="dxa"/>
            <w:vAlign w:val="center"/>
          </w:tcPr>
          <w:p w:rsidR="009562CB" w:rsidRPr="00456869" w:rsidRDefault="009562CB" w:rsidP="00456869">
            <w:pPr>
              <w:pStyle w:val="TableParagraph"/>
              <w:spacing w:line="300" w:lineRule="atLeast"/>
              <w:ind w:right="351"/>
              <w:rPr>
                <w:rFonts w:asciiTheme="minorHAnsi" w:hAnsiTheme="minorHAnsi" w:cstheme="minorHAnsi"/>
                <w:b/>
                <w:sz w:val="24"/>
                <w:szCs w:val="24"/>
              </w:rPr>
            </w:pPr>
            <w:r w:rsidRPr="00456869">
              <w:rPr>
                <w:rFonts w:asciiTheme="minorHAnsi" w:hAnsiTheme="minorHAnsi" w:cstheme="minorHAnsi"/>
                <w:b/>
                <w:sz w:val="24"/>
                <w:szCs w:val="24"/>
              </w:rPr>
              <w:lastRenderedPageBreak/>
              <w:t>ΤΕ ΔΙΟΙΚΗΤΙΚΟΥ / ΔΙΟΙΚΗΤΙΚΟΥ ΛΟΓΙΣΤΙΚΟΥ</w:t>
            </w:r>
          </w:p>
          <w:p w:rsidR="009562CB" w:rsidRPr="00456869" w:rsidRDefault="009562CB" w:rsidP="00456869">
            <w:pPr>
              <w:pStyle w:val="TableParagraph"/>
              <w:spacing w:line="300" w:lineRule="atLeast"/>
              <w:ind w:right="351"/>
              <w:jc w:val="center"/>
              <w:rPr>
                <w:rFonts w:asciiTheme="minorHAnsi" w:hAnsiTheme="minorHAnsi" w:cstheme="minorHAnsi"/>
                <w:b/>
                <w:sz w:val="24"/>
                <w:szCs w:val="24"/>
              </w:rPr>
            </w:pPr>
          </w:p>
          <w:p w:rsidR="00456869" w:rsidRPr="00456869" w:rsidRDefault="00456869" w:rsidP="00456869">
            <w:pPr>
              <w:pStyle w:val="a3"/>
              <w:numPr>
                <w:ilvl w:val="0"/>
                <w:numId w:val="17"/>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Ο Διοικητικός/Οικονομικός Υπεύθυνος υποστηρίζει διοικητικά τις δραστηριότητες της Δομής. </w:t>
            </w:r>
          </w:p>
          <w:p w:rsidR="00456869" w:rsidRPr="00456869" w:rsidRDefault="00456869" w:rsidP="00456869">
            <w:pPr>
              <w:pStyle w:val="a3"/>
              <w:numPr>
                <w:ilvl w:val="0"/>
                <w:numId w:val="17"/>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Διατηρεί αρχείο όλων των παραστατικών που αφορούν τη λειτουργία της Δομής. </w:t>
            </w:r>
          </w:p>
          <w:p w:rsidR="00456869" w:rsidRPr="00456869" w:rsidRDefault="00456869" w:rsidP="00456869">
            <w:pPr>
              <w:pStyle w:val="a3"/>
              <w:numPr>
                <w:ilvl w:val="0"/>
                <w:numId w:val="17"/>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Τηρεί τις διαδικασίες οικονομικής οργάνωσης της Δομής.</w:t>
            </w:r>
          </w:p>
          <w:p w:rsidR="00456869" w:rsidRPr="00456869" w:rsidRDefault="00456869" w:rsidP="00456869">
            <w:pPr>
              <w:pStyle w:val="a3"/>
              <w:numPr>
                <w:ilvl w:val="0"/>
                <w:numId w:val="17"/>
              </w:numPr>
              <w:spacing w:before="0" w:beforeAutospacing="0" w:line="300" w:lineRule="atLeast"/>
              <w:rPr>
                <w:rFonts w:asciiTheme="minorHAnsi" w:hAnsiTheme="minorHAnsi" w:cstheme="minorHAnsi"/>
                <w:sz w:val="24"/>
                <w:szCs w:val="24"/>
              </w:rPr>
            </w:pPr>
            <w:proofErr w:type="spellStart"/>
            <w:r w:rsidRPr="00456869">
              <w:rPr>
                <w:rFonts w:asciiTheme="minorHAnsi" w:hAnsiTheme="minorHAnsi" w:cstheme="minorHAnsi"/>
                <w:sz w:val="24"/>
                <w:szCs w:val="24"/>
              </w:rPr>
              <w:t>Παρέχει</w:t>
            </w:r>
            <w:proofErr w:type="spellEnd"/>
            <w:r w:rsidRPr="00456869">
              <w:rPr>
                <w:rFonts w:asciiTheme="minorHAnsi" w:hAnsiTheme="minorHAnsi" w:cstheme="minorHAnsi"/>
                <w:sz w:val="24"/>
                <w:szCs w:val="24"/>
              </w:rPr>
              <w:t xml:space="preserve"> </w:t>
            </w:r>
            <w:proofErr w:type="spellStart"/>
            <w:r w:rsidRPr="00456869">
              <w:rPr>
                <w:rFonts w:asciiTheme="minorHAnsi" w:hAnsiTheme="minorHAnsi" w:cstheme="minorHAnsi"/>
                <w:sz w:val="24"/>
                <w:szCs w:val="24"/>
              </w:rPr>
              <w:t>γραμματειακή</w:t>
            </w:r>
            <w:proofErr w:type="spellEnd"/>
            <w:r w:rsidRPr="00456869">
              <w:rPr>
                <w:rFonts w:asciiTheme="minorHAnsi" w:hAnsiTheme="minorHAnsi" w:cstheme="minorHAnsi"/>
                <w:sz w:val="24"/>
                <w:szCs w:val="24"/>
              </w:rPr>
              <w:t xml:space="preserve"> </w:t>
            </w:r>
            <w:proofErr w:type="spellStart"/>
            <w:r w:rsidRPr="00456869">
              <w:rPr>
                <w:rFonts w:asciiTheme="minorHAnsi" w:hAnsiTheme="minorHAnsi" w:cstheme="minorHAnsi"/>
                <w:sz w:val="24"/>
                <w:szCs w:val="24"/>
              </w:rPr>
              <w:t>υποστήριξη</w:t>
            </w:r>
            <w:proofErr w:type="spellEnd"/>
            <w:r w:rsidRPr="00456869">
              <w:rPr>
                <w:rFonts w:asciiTheme="minorHAnsi" w:hAnsiTheme="minorHAnsi" w:cstheme="minorHAnsi"/>
                <w:sz w:val="24"/>
                <w:szCs w:val="24"/>
              </w:rPr>
              <w:t xml:space="preserve">. </w:t>
            </w:r>
          </w:p>
          <w:p w:rsidR="00456869" w:rsidRPr="00456869" w:rsidRDefault="00456869" w:rsidP="00456869">
            <w:pPr>
              <w:pStyle w:val="a3"/>
              <w:numPr>
                <w:ilvl w:val="0"/>
                <w:numId w:val="17"/>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Τηρεί διοικητικό φάκελο, ο οποίος περιλαμβάνει: αρχείο μηνιαίων αναφορών, αρχείο αλληλογραφίας, αρχείο δράσεων δημοσιότητας/προβολής και δικτύωσης με χορηγούς και φορείς της κοινότητας, αρχείο με τα </w:t>
            </w:r>
            <w:proofErr w:type="spellStart"/>
            <w:r w:rsidRPr="00456869">
              <w:rPr>
                <w:rFonts w:asciiTheme="minorHAnsi" w:hAnsiTheme="minorHAnsi" w:cstheme="minorHAnsi"/>
                <w:sz w:val="24"/>
                <w:szCs w:val="24"/>
                <w:lang w:val="el-GR"/>
              </w:rPr>
              <w:t>παρουσιολόγια</w:t>
            </w:r>
            <w:proofErr w:type="spellEnd"/>
            <w:r w:rsidRPr="00456869">
              <w:rPr>
                <w:rFonts w:asciiTheme="minorHAnsi" w:hAnsiTheme="minorHAnsi" w:cstheme="minorHAnsi"/>
                <w:sz w:val="24"/>
                <w:szCs w:val="24"/>
                <w:lang w:val="el-GR"/>
              </w:rPr>
              <w:t xml:space="preserve"> και τις άδειες του προσωπικού, αρχείο εθελοντών. </w:t>
            </w:r>
          </w:p>
          <w:p w:rsidR="00456869" w:rsidRPr="00456869" w:rsidRDefault="00456869" w:rsidP="00456869">
            <w:pPr>
              <w:pStyle w:val="a3"/>
              <w:numPr>
                <w:ilvl w:val="0"/>
                <w:numId w:val="17"/>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Μεριμνά για την εξασφάλιση των προβλεπόμενων γευμάτων. </w:t>
            </w:r>
          </w:p>
          <w:p w:rsidR="00456869" w:rsidRPr="00456869" w:rsidRDefault="00456869" w:rsidP="00456869">
            <w:pPr>
              <w:pStyle w:val="a3"/>
              <w:numPr>
                <w:ilvl w:val="0"/>
                <w:numId w:val="17"/>
              </w:numPr>
              <w:spacing w:before="0" w:beforeAutospacing="0" w:line="300" w:lineRule="atLeast"/>
              <w:rPr>
                <w:rFonts w:asciiTheme="minorHAnsi" w:hAnsiTheme="minorHAnsi" w:cstheme="minorHAnsi"/>
                <w:sz w:val="24"/>
                <w:szCs w:val="24"/>
              </w:rPr>
            </w:pPr>
            <w:r w:rsidRPr="00456869">
              <w:rPr>
                <w:rFonts w:asciiTheme="minorHAnsi" w:hAnsiTheme="minorHAnsi" w:cstheme="minorHAnsi"/>
                <w:sz w:val="24"/>
                <w:szCs w:val="24"/>
                <w:lang w:val="el-GR"/>
              </w:rPr>
              <w:t xml:space="preserve">Συμμετέχει σε δράσεις για την προσέλκυση χορηγών, εθελοντών και τη διασύνδεση με την κοινότητα. </w:t>
            </w:r>
            <w:proofErr w:type="spellStart"/>
            <w:r w:rsidRPr="00456869">
              <w:rPr>
                <w:rFonts w:asciiTheme="minorHAnsi" w:hAnsiTheme="minorHAnsi" w:cstheme="minorHAnsi"/>
                <w:sz w:val="24"/>
                <w:szCs w:val="24"/>
              </w:rPr>
              <w:t>Τηρεί</w:t>
            </w:r>
            <w:proofErr w:type="spellEnd"/>
            <w:r w:rsidRPr="00456869">
              <w:rPr>
                <w:rFonts w:asciiTheme="minorHAnsi" w:hAnsiTheme="minorHAnsi" w:cstheme="minorHAnsi"/>
                <w:sz w:val="24"/>
                <w:szCs w:val="24"/>
              </w:rPr>
              <w:t xml:space="preserve"> </w:t>
            </w:r>
            <w:proofErr w:type="spellStart"/>
            <w:r w:rsidRPr="00456869">
              <w:rPr>
                <w:rFonts w:asciiTheme="minorHAnsi" w:hAnsiTheme="minorHAnsi" w:cstheme="minorHAnsi"/>
                <w:sz w:val="24"/>
                <w:szCs w:val="24"/>
              </w:rPr>
              <w:t>το</w:t>
            </w:r>
            <w:proofErr w:type="spellEnd"/>
            <w:r w:rsidRPr="00456869">
              <w:rPr>
                <w:rFonts w:asciiTheme="minorHAnsi" w:hAnsiTheme="minorHAnsi" w:cstheme="minorHAnsi"/>
                <w:sz w:val="24"/>
                <w:szCs w:val="24"/>
              </w:rPr>
              <w:t xml:space="preserve"> </w:t>
            </w:r>
            <w:proofErr w:type="spellStart"/>
            <w:r w:rsidRPr="00456869">
              <w:rPr>
                <w:rFonts w:asciiTheme="minorHAnsi" w:hAnsiTheme="minorHAnsi" w:cstheme="minorHAnsi"/>
                <w:sz w:val="24"/>
                <w:szCs w:val="24"/>
              </w:rPr>
              <w:t>αρχείο</w:t>
            </w:r>
            <w:proofErr w:type="spellEnd"/>
            <w:r w:rsidRPr="00456869">
              <w:rPr>
                <w:rFonts w:asciiTheme="minorHAnsi" w:hAnsiTheme="minorHAnsi" w:cstheme="minorHAnsi"/>
                <w:sz w:val="24"/>
                <w:szCs w:val="24"/>
              </w:rPr>
              <w:t xml:space="preserve"> </w:t>
            </w:r>
            <w:proofErr w:type="spellStart"/>
            <w:r w:rsidRPr="00456869">
              <w:rPr>
                <w:rFonts w:asciiTheme="minorHAnsi" w:hAnsiTheme="minorHAnsi" w:cstheme="minorHAnsi"/>
                <w:sz w:val="24"/>
                <w:szCs w:val="24"/>
              </w:rPr>
              <w:t>εθελοντών</w:t>
            </w:r>
            <w:proofErr w:type="spellEnd"/>
            <w:r w:rsidRPr="00456869">
              <w:rPr>
                <w:rFonts w:asciiTheme="minorHAnsi" w:hAnsiTheme="minorHAnsi" w:cstheme="minorHAnsi"/>
                <w:sz w:val="24"/>
                <w:szCs w:val="24"/>
              </w:rPr>
              <w:t xml:space="preserve"> </w:t>
            </w:r>
            <w:proofErr w:type="spellStart"/>
            <w:r w:rsidRPr="00456869">
              <w:rPr>
                <w:rFonts w:asciiTheme="minorHAnsi" w:hAnsiTheme="minorHAnsi" w:cstheme="minorHAnsi"/>
                <w:sz w:val="24"/>
                <w:szCs w:val="24"/>
              </w:rPr>
              <w:t>και</w:t>
            </w:r>
            <w:proofErr w:type="spellEnd"/>
            <w:r w:rsidRPr="00456869">
              <w:rPr>
                <w:rFonts w:asciiTheme="minorHAnsi" w:hAnsiTheme="minorHAnsi" w:cstheme="minorHAnsi"/>
                <w:sz w:val="24"/>
                <w:szCs w:val="24"/>
              </w:rPr>
              <w:t xml:space="preserve"> </w:t>
            </w:r>
            <w:proofErr w:type="spellStart"/>
            <w:r w:rsidRPr="00456869">
              <w:rPr>
                <w:rFonts w:asciiTheme="minorHAnsi" w:hAnsiTheme="minorHAnsi" w:cstheme="minorHAnsi"/>
                <w:sz w:val="24"/>
                <w:szCs w:val="24"/>
              </w:rPr>
              <w:t>ενημερώνει</w:t>
            </w:r>
            <w:proofErr w:type="spellEnd"/>
            <w:r w:rsidRPr="00456869">
              <w:rPr>
                <w:rFonts w:asciiTheme="minorHAnsi" w:hAnsiTheme="minorHAnsi" w:cstheme="minorHAnsi"/>
                <w:sz w:val="24"/>
                <w:szCs w:val="24"/>
              </w:rPr>
              <w:t xml:space="preserve"> </w:t>
            </w:r>
            <w:proofErr w:type="spellStart"/>
            <w:r w:rsidRPr="00456869">
              <w:rPr>
                <w:rFonts w:asciiTheme="minorHAnsi" w:hAnsiTheme="minorHAnsi" w:cstheme="minorHAnsi"/>
                <w:sz w:val="24"/>
                <w:szCs w:val="24"/>
              </w:rPr>
              <w:t>το</w:t>
            </w:r>
            <w:proofErr w:type="spellEnd"/>
            <w:r w:rsidRPr="00456869">
              <w:rPr>
                <w:rFonts w:asciiTheme="minorHAnsi" w:hAnsiTheme="minorHAnsi" w:cstheme="minorHAnsi"/>
                <w:sz w:val="24"/>
                <w:szCs w:val="24"/>
              </w:rPr>
              <w:t xml:space="preserve"> </w:t>
            </w:r>
            <w:proofErr w:type="spellStart"/>
            <w:r w:rsidRPr="00456869">
              <w:rPr>
                <w:rFonts w:asciiTheme="minorHAnsi" w:hAnsiTheme="minorHAnsi" w:cstheme="minorHAnsi"/>
                <w:sz w:val="24"/>
                <w:szCs w:val="24"/>
              </w:rPr>
              <w:t>βιβλίο</w:t>
            </w:r>
            <w:proofErr w:type="spellEnd"/>
            <w:r w:rsidRPr="00456869">
              <w:rPr>
                <w:rFonts w:asciiTheme="minorHAnsi" w:hAnsiTheme="minorHAnsi" w:cstheme="minorHAnsi"/>
                <w:sz w:val="24"/>
                <w:szCs w:val="24"/>
              </w:rPr>
              <w:t xml:space="preserve"> </w:t>
            </w:r>
            <w:proofErr w:type="spellStart"/>
            <w:r w:rsidRPr="00456869">
              <w:rPr>
                <w:rFonts w:asciiTheme="minorHAnsi" w:hAnsiTheme="minorHAnsi" w:cstheme="minorHAnsi"/>
                <w:sz w:val="24"/>
                <w:szCs w:val="24"/>
              </w:rPr>
              <w:t>δωρεών</w:t>
            </w:r>
            <w:proofErr w:type="spellEnd"/>
            <w:r w:rsidRPr="00456869">
              <w:rPr>
                <w:rFonts w:asciiTheme="minorHAnsi" w:hAnsiTheme="minorHAnsi" w:cstheme="minorHAnsi"/>
                <w:sz w:val="24"/>
                <w:szCs w:val="24"/>
              </w:rPr>
              <w:t xml:space="preserve">. </w:t>
            </w:r>
          </w:p>
          <w:p w:rsidR="00456869" w:rsidRPr="00456869" w:rsidRDefault="00456869" w:rsidP="00456869">
            <w:pPr>
              <w:pStyle w:val="a3"/>
              <w:numPr>
                <w:ilvl w:val="0"/>
                <w:numId w:val="17"/>
              </w:numPr>
              <w:spacing w:before="0" w:beforeAutospacing="0" w:line="300" w:lineRule="atLeast"/>
              <w:rPr>
                <w:rFonts w:asciiTheme="minorHAnsi" w:hAnsiTheme="minorHAnsi" w:cstheme="minorHAnsi"/>
                <w:sz w:val="24"/>
                <w:szCs w:val="24"/>
                <w:lang w:val="el-GR"/>
              </w:rPr>
            </w:pPr>
            <w:r w:rsidRPr="00456869">
              <w:rPr>
                <w:rFonts w:asciiTheme="minorHAnsi" w:hAnsiTheme="minorHAnsi" w:cstheme="minorHAnsi"/>
                <w:sz w:val="24"/>
                <w:szCs w:val="24"/>
                <w:lang w:val="el-GR"/>
              </w:rPr>
              <w:t xml:space="preserve">Συμμετέχει σε συναντήσεις και εκπαιδεύσεις του προσωπικού και των εθελοντών. </w:t>
            </w:r>
          </w:p>
          <w:p w:rsidR="009562CB" w:rsidRPr="00456869" w:rsidRDefault="009562CB" w:rsidP="00456869">
            <w:pPr>
              <w:pStyle w:val="TableParagraph"/>
              <w:spacing w:line="300" w:lineRule="atLeast"/>
              <w:ind w:left="329" w:right="351"/>
              <w:jc w:val="both"/>
              <w:rPr>
                <w:rFonts w:asciiTheme="minorHAnsi" w:hAnsiTheme="minorHAnsi" w:cstheme="minorHAnsi"/>
                <w:b/>
                <w:sz w:val="24"/>
                <w:szCs w:val="24"/>
              </w:rPr>
            </w:pPr>
          </w:p>
        </w:tc>
      </w:tr>
    </w:tbl>
    <w:p w:rsidR="009562CB" w:rsidRPr="00456869" w:rsidRDefault="009562CB" w:rsidP="00456869">
      <w:pPr>
        <w:widowControl w:val="0"/>
        <w:overflowPunct w:val="0"/>
        <w:autoSpaceDE w:val="0"/>
        <w:autoSpaceDN w:val="0"/>
        <w:adjustRightInd w:val="0"/>
        <w:spacing w:after="0" w:line="300" w:lineRule="atLeast"/>
        <w:ind w:right="23"/>
        <w:jc w:val="both"/>
        <w:rPr>
          <w:rFonts w:cstheme="minorHAnsi"/>
          <w:sz w:val="24"/>
          <w:szCs w:val="24"/>
          <w:lang w:val="el-GR"/>
        </w:rPr>
      </w:pPr>
    </w:p>
    <w:p w:rsidR="005939EE" w:rsidRPr="00456869" w:rsidRDefault="005939EE" w:rsidP="00456869">
      <w:pPr>
        <w:widowControl w:val="0"/>
        <w:overflowPunct w:val="0"/>
        <w:autoSpaceDE w:val="0"/>
        <w:autoSpaceDN w:val="0"/>
        <w:adjustRightInd w:val="0"/>
        <w:spacing w:after="0" w:line="300" w:lineRule="atLeast"/>
        <w:ind w:right="23"/>
        <w:jc w:val="both"/>
        <w:rPr>
          <w:rFonts w:cstheme="minorHAnsi"/>
          <w:b/>
          <w:sz w:val="24"/>
          <w:szCs w:val="24"/>
          <w:lang w:val="el-GR"/>
        </w:rPr>
      </w:pPr>
      <w:r w:rsidRPr="00456869">
        <w:rPr>
          <w:rFonts w:cstheme="minorHAnsi"/>
          <w:b/>
          <w:sz w:val="24"/>
          <w:szCs w:val="24"/>
          <w:lang w:val="el-GR"/>
        </w:rPr>
        <w:t>ΥΠΟΕΡΓΟ 2«Γονεϊκή στήριξη και προστασία εξαρτημένων»</w:t>
      </w:r>
    </w:p>
    <w:p w:rsidR="00114516" w:rsidRPr="00456869" w:rsidRDefault="009562CB" w:rsidP="00456869">
      <w:pPr>
        <w:spacing w:after="120" w:line="300" w:lineRule="atLeast"/>
        <w:jc w:val="both"/>
        <w:rPr>
          <w:rFonts w:cstheme="minorHAnsi"/>
          <w:sz w:val="24"/>
          <w:szCs w:val="24"/>
          <w:lang w:val="el-GR"/>
        </w:rPr>
      </w:pPr>
      <w:r w:rsidRPr="00456869">
        <w:rPr>
          <w:rFonts w:cstheme="minorHAnsi"/>
          <w:sz w:val="24"/>
          <w:szCs w:val="24"/>
          <w:lang w:val="el-GR"/>
        </w:rPr>
        <w:t xml:space="preserve">Η </w:t>
      </w:r>
      <w:r w:rsidR="004F5931" w:rsidRPr="00456869">
        <w:rPr>
          <w:rFonts w:cstheme="minorHAnsi"/>
          <w:sz w:val="24"/>
          <w:szCs w:val="24"/>
          <w:lang w:val="el-GR"/>
        </w:rPr>
        <w:t xml:space="preserve">εν λόγω Υπηρεσία </w:t>
      </w:r>
      <w:r w:rsidR="00114516" w:rsidRPr="00456869">
        <w:rPr>
          <w:rFonts w:cstheme="minorHAnsi"/>
          <w:sz w:val="24"/>
          <w:szCs w:val="24"/>
          <w:lang w:val="el-GR"/>
        </w:rPr>
        <w:t xml:space="preserve">θα αποτελεί αναπόσπαστο μέρος των υπηρεσιών που εντάσσονται στα πλαίσια της μείωσης της βλάβης από τη χρήση ουσιών  με απώτερο </w:t>
      </w:r>
      <w:r w:rsidR="00114516" w:rsidRPr="00456869">
        <w:rPr>
          <w:rFonts w:cstheme="minorHAnsi"/>
          <w:b/>
          <w:sz w:val="24"/>
          <w:szCs w:val="24"/>
          <w:lang w:val="el-GR"/>
        </w:rPr>
        <w:t>στόχο</w:t>
      </w:r>
      <w:r w:rsidR="00114516" w:rsidRPr="00456869">
        <w:rPr>
          <w:rFonts w:cstheme="minorHAnsi"/>
          <w:sz w:val="24"/>
          <w:szCs w:val="24"/>
          <w:lang w:val="el-GR"/>
        </w:rPr>
        <w:t xml:space="preserve"> την παρέμβαση στο </w:t>
      </w:r>
      <w:proofErr w:type="spellStart"/>
      <w:r w:rsidR="00114516" w:rsidRPr="00456869">
        <w:rPr>
          <w:rFonts w:cstheme="minorHAnsi"/>
          <w:sz w:val="24"/>
          <w:szCs w:val="24"/>
          <w:lang w:val="el-GR"/>
        </w:rPr>
        <w:t>διαγενεακό</w:t>
      </w:r>
      <w:proofErr w:type="spellEnd"/>
      <w:r w:rsidR="00114516" w:rsidRPr="00456869">
        <w:rPr>
          <w:rFonts w:cstheme="minorHAnsi"/>
          <w:sz w:val="24"/>
          <w:szCs w:val="24"/>
          <w:lang w:val="el-GR"/>
        </w:rPr>
        <w:t xml:space="preserve"> κύκλο της εξάρτησης και άλλων δυσλειτουργικών συμπεριφορών, μέσω της ενδυνάμωσης της </w:t>
      </w:r>
      <w:proofErr w:type="spellStart"/>
      <w:r w:rsidR="00114516" w:rsidRPr="00456869">
        <w:rPr>
          <w:rFonts w:cstheme="minorHAnsi"/>
          <w:sz w:val="24"/>
          <w:szCs w:val="24"/>
          <w:lang w:val="el-GR"/>
        </w:rPr>
        <w:t>γονεϊκής</w:t>
      </w:r>
      <w:proofErr w:type="spellEnd"/>
      <w:r w:rsidR="00114516" w:rsidRPr="00456869">
        <w:rPr>
          <w:rFonts w:cstheme="minorHAnsi"/>
          <w:sz w:val="24"/>
          <w:szCs w:val="24"/>
          <w:lang w:val="el-GR"/>
        </w:rPr>
        <w:t xml:space="preserve"> ταυτότητας και της ενίσχυσης της ψυχικής ανθεκτικότητας των παιδιών εξαρτημένων γονέων.</w:t>
      </w:r>
    </w:p>
    <w:p w:rsidR="00114516" w:rsidRPr="00456869" w:rsidRDefault="00114516" w:rsidP="00456869">
      <w:pPr>
        <w:spacing w:line="300" w:lineRule="atLeast"/>
        <w:jc w:val="both"/>
        <w:rPr>
          <w:rFonts w:cstheme="minorHAnsi"/>
          <w:sz w:val="24"/>
          <w:szCs w:val="24"/>
          <w:lang w:val="el-GR"/>
        </w:rPr>
      </w:pPr>
      <w:r w:rsidRPr="00456869">
        <w:rPr>
          <w:rFonts w:cstheme="minorHAnsi"/>
          <w:sz w:val="24"/>
          <w:szCs w:val="24"/>
          <w:lang w:val="el-GR"/>
        </w:rPr>
        <w:t xml:space="preserve">Οι υπηρεσίες που θα παρέχονται αποσκοπούν στην </w:t>
      </w:r>
      <w:r w:rsidRPr="00456869">
        <w:rPr>
          <w:rFonts w:cstheme="minorHAnsi"/>
          <w:b/>
          <w:sz w:val="24"/>
          <w:szCs w:val="24"/>
          <w:lang w:val="el-GR"/>
        </w:rPr>
        <w:t xml:space="preserve">ολιστική προσέγγιση των αναγκών </w:t>
      </w:r>
      <w:r w:rsidRPr="00456869">
        <w:rPr>
          <w:rFonts w:cstheme="minorHAnsi"/>
          <w:sz w:val="24"/>
          <w:szCs w:val="24"/>
          <w:lang w:val="el-GR"/>
        </w:rPr>
        <w:t xml:space="preserve">των εξαρτημένων γονέων και των παιδιών τους, στη δυνατότητα παροχής εξειδικευμένης ψυχοκοινωνικής φροντίδας και στη μείωση του συναισθηματικού και οικονομικού κόστους που συνεπάγεται η τοποθέτηση των παιδιών σε ιδρύματα παιδικής προστασίας. </w:t>
      </w:r>
    </w:p>
    <w:p w:rsidR="00764C06" w:rsidRPr="00456869" w:rsidRDefault="00764C06" w:rsidP="00456869">
      <w:pPr>
        <w:widowControl w:val="0"/>
        <w:numPr>
          <w:ilvl w:val="0"/>
          <w:numId w:val="5"/>
        </w:numPr>
        <w:overflowPunct w:val="0"/>
        <w:autoSpaceDE w:val="0"/>
        <w:autoSpaceDN w:val="0"/>
        <w:adjustRightInd w:val="0"/>
        <w:spacing w:after="0" w:line="300" w:lineRule="atLeast"/>
        <w:ind w:left="284" w:hanging="284"/>
        <w:jc w:val="both"/>
        <w:rPr>
          <w:rFonts w:cstheme="minorHAnsi"/>
          <w:sz w:val="24"/>
          <w:szCs w:val="24"/>
          <w:lang w:val="el-GR"/>
        </w:rPr>
      </w:pPr>
      <w:r w:rsidRPr="00456869">
        <w:rPr>
          <w:rFonts w:cstheme="minorHAnsi"/>
          <w:sz w:val="24"/>
          <w:szCs w:val="24"/>
          <w:lang w:val="el-GR"/>
        </w:rPr>
        <w:t xml:space="preserve">την καταγραφή των αιτημάτων και το συντονισμό των υπηρεσιών που στοχεύουν στην παροχή </w:t>
      </w:r>
      <w:proofErr w:type="spellStart"/>
      <w:r w:rsidRPr="00456869">
        <w:rPr>
          <w:rFonts w:cstheme="minorHAnsi"/>
          <w:sz w:val="24"/>
          <w:szCs w:val="24"/>
          <w:lang w:val="el-GR"/>
        </w:rPr>
        <w:t>γονεϊκής</w:t>
      </w:r>
      <w:proofErr w:type="spellEnd"/>
      <w:r w:rsidRPr="00456869">
        <w:rPr>
          <w:rFonts w:cstheme="minorHAnsi"/>
          <w:sz w:val="24"/>
          <w:szCs w:val="24"/>
          <w:lang w:val="el-GR"/>
        </w:rPr>
        <w:t xml:space="preserve"> στήριξης σε εξαρτημένους γονείς και στην προστασία ανηλίκων</w:t>
      </w:r>
    </w:p>
    <w:p w:rsidR="00764C06" w:rsidRPr="00456869" w:rsidRDefault="00764C06" w:rsidP="00456869">
      <w:pPr>
        <w:widowControl w:val="0"/>
        <w:numPr>
          <w:ilvl w:val="0"/>
          <w:numId w:val="5"/>
        </w:numPr>
        <w:overflowPunct w:val="0"/>
        <w:autoSpaceDE w:val="0"/>
        <w:autoSpaceDN w:val="0"/>
        <w:adjustRightInd w:val="0"/>
        <w:spacing w:after="0" w:line="300" w:lineRule="atLeast"/>
        <w:ind w:left="284" w:hanging="284"/>
        <w:jc w:val="both"/>
        <w:rPr>
          <w:rFonts w:cstheme="minorHAnsi"/>
          <w:sz w:val="24"/>
          <w:szCs w:val="24"/>
          <w:lang w:val="el-GR"/>
        </w:rPr>
      </w:pPr>
      <w:r w:rsidRPr="00456869">
        <w:rPr>
          <w:rFonts w:cstheme="minorHAnsi"/>
          <w:sz w:val="24"/>
          <w:szCs w:val="24"/>
          <w:lang w:val="el-GR"/>
        </w:rPr>
        <w:t>την προεισαγωγή και διευκρίνιση των αιτημάτων εξαρτημένων μητέρων και εγκύων που επιθυμούν να ενταχθούν στον ξενώνα με τα παιδιά τους και εξαρτημένων μητέρων/πατέρων που επιθυμούν να ενταχθούν στο πρόγραμμα κατ’ οίκον επισκέψεων</w:t>
      </w:r>
    </w:p>
    <w:p w:rsidR="009562CB" w:rsidRPr="00456869" w:rsidRDefault="009562CB" w:rsidP="00456869">
      <w:pPr>
        <w:widowControl w:val="0"/>
        <w:overflowPunct w:val="0"/>
        <w:autoSpaceDE w:val="0"/>
        <w:autoSpaceDN w:val="0"/>
        <w:adjustRightInd w:val="0"/>
        <w:spacing w:after="0" w:line="300" w:lineRule="atLeast"/>
        <w:ind w:left="284"/>
        <w:jc w:val="both"/>
        <w:rPr>
          <w:rFonts w:cstheme="minorHAnsi"/>
          <w:sz w:val="24"/>
          <w:szCs w:val="24"/>
          <w:lang w:val="el-GR"/>
        </w:rPr>
      </w:pPr>
    </w:p>
    <w:tbl>
      <w:tblPr>
        <w:tblStyle w:val="a4"/>
        <w:tblW w:w="9639" w:type="dxa"/>
        <w:tblLook w:val="04A0"/>
      </w:tblPr>
      <w:tblGrid>
        <w:gridCol w:w="9639"/>
      </w:tblGrid>
      <w:tr w:rsidR="009562CB" w:rsidRPr="003B2EC9" w:rsidTr="009562CB">
        <w:tc>
          <w:tcPr>
            <w:tcW w:w="9639" w:type="dxa"/>
            <w:shd w:val="clear" w:color="auto" w:fill="B6DDE8" w:themeFill="accent5" w:themeFillTint="66"/>
            <w:vAlign w:val="center"/>
          </w:tcPr>
          <w:p w:rsidR="009562CB" w:rsidRPr="00456869" w:rsidRDefault="009562CB" w:rsidP="00456869">
            <w:pPr>
              <w:pStyle w:val="TableParagraph"/>
              <w:spacing w:before="57" w:line="300" w:lineRule="atLeast"/>
              <w:ind w:left="142" w:right="351"/>
              <w:jc w:val="center"/>
              <w:rPr>
                <w:rFonts w:asciiTheme="minorHAnsi" w:hAnsiTheme="minorHAnsi" w:cstheme="minorHAnsi"/>
                <w:b/>
                <w:sz w:val="24"/>
                <w:szCs w:val="24"/>
              </w:rPr>
            </w:pPr>
            <w:r w:rsidRPr="00456869">
              <w:rPr>
                <w:rFonts w:asciiTheme="minorHAnsi" w:hAnsiTheme="minorHAnsi" w:cstheme="minorHAnsi"/>
                <w:b/>
                <w:sz w:val="24"/>
                <w:szCs w:val="24"/>
              </w:rPr>
              <w:t>Κατηγορία και κλάδος - Αντικείμενο Απασχόλησης</w:t>
            </w:r>
          </w:p>
        </w:tc>
      </w:tr>
      <w:tr w:rsidR="009562CB" w:rsidRPr="00456869" w:rsidTr="009562CB">
        <w:tc>
          <w:tcPr>
            <w:tcW w:w="9639" w:type="dxa"/>
            <w:vAlign w:val="center"/>
          </w:tcPr>
          <w:p w:rsidR="009562CB" w:rsidRPr="00456869" w:rsidRDefault="009562CB" w:rsidP="00456869">
            <w:pPr>
              <w:pStyle w:val="TableParagraph"/>
              <w:spacing w:line="300" w:lineRule="atLeast"/>
              <w:ind w:right="351"/>
              <w:rPr>
                <w:rFonts w:asciiTheme="minorHAnsi" w:hAnsiTheme="minorHAnsi" w:cstheme="minorHAnsi"/>
                <w:b/>
                <w:sz w:val="24"/>
                <w:szCs w:val="24"/>
              </w:rPr>
            </w:pPr>
            <w:r w:rsidRPr="00456869">
              <w:rPr>
                <w:rFonts w:asciiTheme="minorHAnsi" w:hAnsiTheme="minorHAnsi" w:cstheme="minorHAnsi"/>
                <w:b/>
                <w:sz w:val="24"/>
                <w:szCs w:val="24"/>
              </w:rPr>
              <w:t>ΤΕ ΚΟΙΝΩΝΙΚΩΝ ΛΕΙΤΟΥΡΓΩΝ</w:t>
            </w:r>
          </w:p>
          <w:p w:rsidR="00893CFC" w:rsidRPr="00456869" w:rsidRDefault="00893CFC" w:rsidP="00456869">
            <w:pPr>
              <w:pStyle w:val="TableParagraph"/>
              <w:numPr>
                <w:ilvl w:val="0"/>
                <w:numId w:val="8"/>
              </w:numPr>
              <w:spacing w:line="300" w:lineRule="atLeast"/>
              <w:ind w:right="351"/>
              <w:rPr>
                <w:rFonts w:asciiTheme="minorHAnsi" w:hAnsiTheme="minorHAnsi" w:cstheme="minorHAnsi"/>
                <w:sz w:val="24"/>
                <w:szCs w:val="24"/>
              </w:rPr>
            </w:pPr>
            <w:r w:rsidRPr="00456869">
              <w:rPr>
                <w:rFonts w:asciiTheme="minorHAnsi" w:hAnsiTheme="minorHAnsi" w:cstheme="minorHAnsi"/>
                <w:sz w:val="24"/>
                <w:szCs w:val="24"/>
              </w:rPr>
              <w:t>Δικτύωση με κοινωνικές υπηρεσίες</w:t>
            </w:r>
          </w:p>
          <w:p w:rsidR="00893CFC" w:rsidRPr="00456869" w:rsidRDefault="00893CFC" w:rsidP="00456869">
            <w:pPr>
              <w:pStyle w:val="TableParagraph"/>
              <w:numPr>
                <w:ilvl w:val="0"/>
                <w:numId w:val="8"/>
              </w:numPr>
              <w:spacing w:line="300" w:lineRule="atLeast"/>
              <w:ind w:right="351"/>
              <w:rPr>
                <w:rFonts w:asciiTheme="minorHAnsi" w:hAnsiTheme="minorHAnsi" w:cstheme="minorHAnsi"/>
                <w:sz w:val="24"/>
                <w:szCs w:val="24"/>
              </w:rPr>
            </w:pPr>
            <w:r w:rsidRPr="00456869">
              <w:rPr>
                <w:rFonts w:asciiTheme="minorHAnsi" w:hAnsiTheme="minorHAnsi" w:cstheme="minorHAnsi"/>
                <w:sz w:val="24"/>
                <w:szCs w:val="24"/>
              </w:rPr>
              <w:t>Παραπομπή σε διασυνδεόμενες υπηρεσίες</w:t>
            </w:r>
          </w:p>
          <w:p w:rsidR="00893CFC" w:rsidRPr="00456869" w:rsidRDefault="00893CFC" w:rsidP="00456869">
            <w:pPr>
              <w:pStyle w:val="TableParagraph"/>
              <w:numPr>
                <w:ilvl w:val="0"/>
                <w:numId w:val="8"/>
              </w:numPr>
              <w:spacing w:line="300" w:lineRule="atLeast"/>
              <w:ind w:right="351"/>
              <w:rPr>
                <w:rFonts w:asciiTheme="minorHAnsi" w:hAnsiTheme="minorHAnsi" w:cstheme="minorHAnsi"/>
                <w:sz w:val="24"/>
                <w:szCs w:val="24"/>
              </w:rPr>
            </w:pPr>
            <w:r w:rsidRPr="00456869">
              <w:rPr>
                <w:rFonts w:asciiTheme="minorHAnsi" w:hAnsiTheme="minorHAnsi" w:cstheme="minorHAnsi"/>
                <w:sz w:val="24"/>
                <w:szCs w:val="24"/>
              </w:rPr>
              <w:t xml:space="preserve">Καταγραφή αιτημάτων και ιστορικού </w:t>
            </w:r>
          </w:p>
          <w:p w:rsidR="00893CFC" w:rsidRPr="00456869" w:rsidRDefault="00893CFC" w:rsidP="00456869">
            <w:pPr>
              <w:pStyle w:val="TableParagraph"/>
              <w:numPr>
                <w:ilvl w:val="0"/>
                <w:numId w:val="8"/>
              </w:numPr>
              <w:spacing w:line="300" w:lineRule="atLeast"/>
              <w:ind w:right="351"/>
              <w:rPr>
                <w:rFonts w:asciiTheme="minorHAnsi" w:hAnsiTheme="minorHAnsi" w:cstheme="minorHAnsi"/>
                <w:sz w:val="24"/>
                <w:szCs w:val="24"/>
              </w:rPr>
            </w:pPr>
            <w:r w:rsidRPr="00456869">
              <w:rPr>
                <w:rFonts w:asciiTheme="minorHAnsi" w:hAnsiTheme="minorHAnsi" w:cstheme="minorHAnsi"/>
                <w:sz w:val="24"/>
                <w:szCs w:val="24"/>
              </w:rPr>
              <w:t>Διερεύνηση και διαχείριση κοινωνικών αιτημάτων</w:t>
            </w:r>
          </w:p>
          <w:p w:rsidR="004F5931" w:rsidRPr="00456869" w:rsidRDefault="00893CFC" w:rsidP="00456869">
            <w:pPr>
              <w:pStyle w:val="TableParagraph"/>
              <w:numPr>
                <w:ilvl w:val="0"/>
                <w:numId w:val="8"/>
              </w:numPr>
              <w:spacing w:line="300" w:lineRule="atLeast"/>
              <w:ind w:right="351"/>
              <w:rPr>
                <w:rFonts w:asciiTheme="minorHAnsi" w:hAnsiTheme="minorHAnsi" w:cstheme="minorHAnsi"/>
                <w:sz w:val="24"/>
                <w:szCs w:val="24"/>
              </w:rPr>
            </w:pPr>
            <w:r w:rsidRPr="00456869">
              <w:rPr>
                <w:rFonts w:asciiTheme="minorHAnsi" w:hAnsiTheme="minorHAnsi" w:cstheme="minorHAnsi"/>
                <w:sz w:val="24"/>
                <w:szCs w:val="24"/>
                <w:lang w:eastAsia="ar-SA"/>
              </w:rPr>
              <w:t>διεκπεραίωση διοικητικών θεμάτων σε τοπικό επίπεδο, την εξυπηρέτηση και πληροφόρηση του κοινού</w:t>
            </w:r>
            <w:r w:rsidRPr="00456869">
              <w:rPr>
                <w:rFonts w:asciiTheme="minorHAnsi" w:hAnsiTheme="minorHAnsi" w:cstheme="minorHAnsi"/>
                <w:sz w:val="24"/>
                <w:szCs w:val="24"/>
              </w:rPr>
              <w:t xml:space="preserve"> </w:t>
            </w:r>
          </w:p>
          <w:p w:rsidR="004F5931" w:rsidRPr="00456869" w:rsidRDefault="004F5931" w:rsidP="00456869">
            <w:pPr>
              <w:pStyle w:val="TableParagraph"/>
              <w:numPr>
                <w:ilvl w:val="0"/>
                <w:numId w:val="8"/>
              </w:numPr>
              <w:spacing w:line="300" w:lineRule="atLeast"/>
              <w:ind w:right="351"/>
              <w:rPr>
                <w:rFonts w:asciiTheme="minorHAnsi" w:hAnsiTheme="minorHAnsi" w:cstheme="minorHAnsi"/>
                <w:sz w:val="24"/>
                <w:szCs w:val="24"/>
              </w:rPr>
            </w:pPr>
            <w:r w:rsidRPr="00456869">
              <w:rPr>
                <w:rFonts w:asciiTheme="minorHAnsi" w:hAnsiTheme="minorHAnsi" w:cstheme="minorHAnsi"/>
                <w:sz w:val="24"/>
                <w:szCs w:val="24"/>
                <w:lang w:eastAsia="ar-SA"/>
              </w:rPr>
              <w:t xml:space="preserve">την τήρηση αρχείου των ωφελουμένων, </w:t>
            </w:r>
          </w:p>
          <w:p w:rsidR="004F5931" w:rsidRPr="00456869" w:rsidRDefault="004F5931" w:rsidP="00456869">
            <w:pPr>
              <w:pStyle w:val="TableParagraph"/>
              <w:numPr>
                <w:ilvl w:val="0"/>
                <w:numId w:val="8"/>
              </w:numPr>
              <w:spacing w:line="300" w:lineRule="atLeast"/>
              <w:ind w:right="351"/>
              <w:rPr>
                <w:rFonts w:asciiTheme="minorHAnsi" w:hAnsiTheme="minorHAnsi" w:cstheme="minorHAnsi"/>
                <w:sz w:val="24"/>
                <w:szCs w:val="24"/>
              </w:rPr>
            </w:pPr>
            <w:r w:rsidRPr="00456869">
              <w:rPr>
                <w:rFonts w:asciiTheme="minorHAnsi" w:hAnsiTheme="minorHAnsi" w:cstheme="minorHAnsi"/>
                <w:sz w:val="24"/>
                <w:szCs w:val="24"/>
                <w:lang w:eastAsia="ar-SA"/>
              </w:rPr>
              <w:t xml:space="preserve">διοικητική υποστήριξη </w:t>
            </w:r>
          </w:p>
          <w:p w:rsidR="00893CFC" w:rsidRPr="00456869" w:rsidRDefault="00893CFC" w:rsidP="00456869">
            <w:pPr>
              <w:pStyle w:val="TableParagraph"/>
              <w:spacing w:line="300" w:lineRule="atLeast"/>
              <w:ind w:left="360" w:right="351"/>
              <w:rPr>
                <w:rFonts w:asciiTheme="minorHAnsi" w:hAnsiTheme="minorHAnsi" w:cstheme="minorHAnsi"/>
                <w:sz w:val="24"/>
                <w:szCs w:val="24"/>
              </w:rPr>
            </w:pPr>
          </w:p>
        </w:tc>
      </w:tr>
      <w:tr w:rsidR="009562CB" w:rsidRPr="00456869" w:rsidTr="009562CB">
        <w:tc>
          <w:tcPr>
            <w:tcW w:w="9639" w:type="dxa"/>
            <w:vAlign w:val="center"/>
          </w:tcPr>
          <w:p w:rsidR="009562CB" w:rsidRPr="00456869" w:rsidRDefault="009562CB" w:rsidP="00456869">
            <w:pPr>
              <w:pStyle w:val="TableParagraph"/>
              <w:spacing w:line="300" w:lineRule="atLeast"/>
              <w:ind w:left="66" w:right="351"/>
              <w:rPr>
                <w:rFonts w:asciiTheme="minorHAnsi" w:hAnsiTheme="minorHAnsi" w:cstheme="minorHAnsi"/>
                <w:b/>
                <w:sz w:val="24"/>
                <w:szCs w:val="24"/>
              </w:rPr>
            </w:pPr>
            <w:r w:rsidRPr="00456869">
              <w:rPr>
                <w:rFonts w:asciiTheme="minorHAnsi" w:hAnsiTheme="minorHAnsi" w:cstheme="minorHAnsi"/>
                <w:b/>
                <w:sz w:val="24"/>
                <w:szCs w:val="24"/>
              </w:rPr>
              <w:t>ΠΕ ΨΥΧΟΛΟΓΩΝ</w:t>
            </w:r>
          </w:p>
          <w:p w:rsidR="00893CFC" w:rsidRPr="00456869" w:rsidRDefault="00893CFC" w:rsidP="00456869">
            <w:pPr>
              <w:numPr>
                <w:ilvl w:val="0"/>
                <w:numId w:val="2"/>
              </w:numPr>
              <w:spacing w:line="300" w:lineRule="atLeast"/>
              <w:ind w:left="284" w:firstLine="142"/>
              <w:jc w:val="both"/>
              <w:rPr>
                <w:rFonts w:cstheme="minorHAnsi"/>
                <w:sz w:val="24"/>
                <w:szCs w:val="24"/>
                <w:lang w:val="el-GR"/>
              </w:rPr>
            </w:pPr>
            <w:r w:rsidRPr="00456869">
              <w:rPr>
                <w:rFonts w:cstheme="minorHAnsi"/>
                <w:sz w:val="24"/>
                <w:szCs w:val="24"/>
                <w:lang w:val="el-GR"/>
              </w:rPr>
              <w:t>Καταγραφή ιστορικού και εκτίμηση</w:t>
            </w:r>
          </w:p>
          <w:p w:rsidR="00893CFC" w:rsidRPr="00456869" w:rsidRDefault="00893CFC" w:rsidP="00456869">
            <w:pPr>
              <w:numPr>
                <w:ilvl w:val="0"/>
                <w:numId w:val="2"/>
              </w:numPr>
              <w:spacing w:line="300" w:lineRule="atLeast"/>
              <w:ind w:left="284" w:firstLine="142"/>
              <w:jc w:val="both"/>
              <w:rPr>
                <w:rFonts w:cstheme="minorHAnsi"/>
                <w:sz w:val="24"/>
                <w:szCs w:val="24"/>
                <w:lang w:val="el-GR"/>
              </w:rPr>
            </w:pPr>
            <w:r w:rsidRPr="00456869">
              <w:rPr>
                <w:rFonts w:cstheme="minorHAnsi"/>
                <w:sz w:val="24"/>
                <w:szCs w:val="24"/>
                <w:lang w:val="el-GR"/>
              </w:rPr>
              <w:t>Συμβουλευτική και ψυχοκοινωνική υποστήριξη (ομαδική/ ατομική)  για εκπόνηση εξατομικευμένου πλάνου αντιμετώπισης αναγκών</w:t>
            </w:r>
          </w:p>
          <w:p w:rsidR="00893CFC" w:rsidRPr="00456869" w:rsidRDefault="00893CFC" w:rsidP="00456869">
            <w:pPr>
              <w:numPr>
                <w:ilvl w:val="0"/>
                <w:numId w:val="2"/>
              </w:numPr>
              <w:spacing w:line="300" w:lineRule="atLeast"/>
              <w:ind w:left="284" w:firstLine="142"/>
              <w:jc w:val="both"/>
              <w:rPr>
                <w:rFonts w:cstheme="minorHAnsi"/>
                <w:sz w:val="24"/>
                <w:szCs w:val="24"/>
              </w:rPr>
            </w:pPr>
            <w:proofErr w:type="spellStart"/>
            <w:r w:rsidRPr="00456869">
              <w:rPr>
                <w:rFonts w:cstheme="minorHAnsi"/>
                <w:sz w:val="24"/>
                <w:szCs w:val="24"/>
              </w:rPr>
              <w:t>Ψυχοκοινωνική</w:t>
            </w:r>
            <w:proofErr w:type="spellEnd"/>
            <w:r w:rsidRPr="00456869">
              <w:rPr>
                <w:rFonts w:cstheme="minorHAnsi"/>
                <w:sz w:val="24"/>
                <w:szCs w:val="24"/>
              </w:rPr>
              <w:t xml:space="preserve"> </w:t>
            </w:r>
            <w:proofErr w:type="spellStart"/>
            <w:r w:rsidRPr="00456869">
              <w:rPr>
                <w:rFonts w:cstheme="minorHAnsi"/>
                <w:sz w:val="24"/>
                <w:szCs w:val="24"/>
              </w:rPr>
              <w:t>προσέγγιση</w:t>
            </w:r>
            <w:proofErr w:type="spellEnd"/>
            <w:r w:rsidRPr="00456869">
              <w:rPr>
                <w:rFonts w:cstheme="minorHAnsi"/>
                <w:sz w:val="24"/>
                <w:szCs w:val="24"/>
              </w:rPr>
              <w:t xml:space="preserve"> </w:t>
            </w:r>
            <w:proofErr w:type="spellStart"/>
            <w:r w:rsidRPr="00456869">
              <w:rPr>
                <w:rFonts w:cstheme="minorHAnsi"/>
                <w:sz w:val="24"/>
                <w:szCs w:val="24"/>
              </w:rPr>
              <w:t>μέσω</w:t>
            </w:r>
            <w:proofErr w:type="spellEnd"/>
            <w:r w:rsidRPr="00456869">
              <w:rPr>
                <w:rFonts w:cstheme="minorHAnsi"/>
                <w:sz w:val="24"/>
                <w:szCs w:val="24"/>
              </w:rPr>
              <w:t>:</w:t>
            </w:r>
          </w:p>
          <w:p w:rsidR="00893CFC" w:rsidRPr="00456869" w:rsidRDefault="00893CFC" w:rsidP="00456869">
            <w:pPr>
              <w:spacing w:line="300" w:lineRule="atLeast"/>
              <w:ind w:left="284" w:firstLine="142"/>
              <w:jc w:val="both"/>
              <w:rPr>
                <w:rFonts w:cstheme="minorHAnsi"/>
                <w:sz w:val="24"/>
                <w:szCs w:val="24"/>
                <w:lang w:val="el-GR"/>
              </w:rPr>
            </w:pPr>
            <w:r w:rsidRPr="00456869">
              <w:rPr>
                <w:rFonts w:cstheme="minorHAnsi"/>
                <w:b/>
                <w:sz w:val="24"/>
                <w:szCs w:val="24"/>
                <w:lang w:val="el-GR"/>
              </w:rPr>
              <w:tab/>
              <w:t>α)</w:t>
            </w:r>
            <w:r w:rsidRPr="00456869">
              <w:rPr>
                <w:rFonts w:cstheme="minorHAnsi"/>
                <w:sz w:val="24"/>
                <w:szCs w:val="24"/>
                <w:lang w:val="el-GR"/>
              </w:rPr>
              <w:t xml:space="preserve"> συνεδριών ατομικών ή οικογενειακών ή ομαδικών με θεραπευτή</w:t>
            </w:r>
          </w:p>
          <w:p w:rsidR="004F5931" w:rsidRPr="00456869" w:rsidRDefault="00893CFC" w:rsidP="00456869">
            <w:pPr>
              <w:pStyle w:val="a3"/>
              <w:numPr>
                <w:ilvl w:val="0"/>
                <w:numId w:val="10"/>
              </w:numPr>
              <w:spacing w:before="0" w:beforeAutospacing="0" w:line="300" w:lineRule="atLeast"/>
              <w:ind w:left="284" w:firstLine="142"/>
              <w:rPr>
                <w:rFonts w:asciiTheme="minorHAnsi" w:hAnsiTheme="minorHAnsi" w:cstheme="minorHAnsi"/>
                <w:b/>
                <w:sz w:val="24"/>
                <w:szCs w:val="24"/>
                <w:lang w:val="el-GR"/>
              </w:rPr>
            </w:pPr>
            <w:r w:rsidRPr="00456869">
              <w:rPr>
                <w:rFonts w:asciiTheme="minorHAnsi" w:hAnsiTheme="minorHAnsi" w:cstheme="minorHAnsi"/>
                <w:sz w:val="24"/>
                <w:szCs w:val="24"/>
                <w:lang w:val="el-GR" w:eastAsia="ar-SA"/>
              </w:rPr>
              <w:t>διεκπεραίωση διοικητικών θεμάτων σε τοπικό επίπεδο, την εξυπηρέτηση και πληροφόρηση του κοινού</w:t>
            </w:r>
          </w:p>
          <w:p w:rsidR="004F5931" w:rsidRPr="00456869" w:rsidRDefault="004F5931" w:rsidP="00456869">
            <w:pPr>
              <w:pStyle w:val="a3"/>
              <w:numPr>
                <w:ilvl w:val="0"/>
                <w:numId w:val="10"/>
              </w:numPr>
              <w:spacing w:before="0" w:beforeAutospacing="0" w:line="300" w:lineRule="atLeast"/>
              <w:ind w:left="284" w:firstLine="142"/>
              <w:rPr>
                <w:rFonts w:asciiTheme="minorHAnsi" w:hAnsiTheme="minorHAnsi" w:cstheme="minorHAnsi"/>
                <w:b/>
                <w:sz w:val="24"/>
                <w:szCs w:val="24"/>
                <w:lang w:val="el-GR"/>
              </w:rPr>
            </w:pPr>
            <w:r w:rsidRPr="00456869">
              <w:rPr>
                <w:rFonts w:asciiTheme="minorHAnsi" w:hAnsiTheme="minorHAnsi" w:cstheme="minorHAnsi"/>
                <w:sz w:val="24"/>
                <w:szCs w:val="24"/>
                <w:lang w:val="el-GR" w:eastAsia="ar-SA"/>
              </w:rPr>
              <w:t xml:space="preserve">την τήρηση αρχείου των ωφελουμένων, </w:t>
            </w:r>
          </w:p>
          <w:p w:rsidR="004F5931" w:rsidRPr="00456869" w:rsidRDefault="004F5931" w:rsidP="00456869">
            <w:pPr>
              <w:pStyle w:val="a3"/>
              <w:numPr>
                <w:ilvl w:val="0"/>
                <w:numId w:val="10"/>
              </w:numPr>
              <w:spacing w:before="0" w:beforeAutospacing="0" w:line="300" w:lineRule="atLeast"/>
              <w:ind w:left="284" w:firstLine="142"/>
              <w:rPr>
                <w:rFonts w:asciiTheme="minorHAnsi" w:hAnsiTheme="minorHAnsi" w:cstheme="minorHAnsi"/>
                <w:b/>
                <w:sz w:val="24"/>
                <w:szCs w:val="24"/>
                <w:lang w:val="el-GR"/>
              </w:rPr>
            </w:pPr>
            <w:proofErr w:type="spellStart"/>
            <w:r w:rsidRPr="00456869">
              <w:rPr>
                <w:rFonts w:asciiTheme="minorHAnsi" w:hAnsiTheme="minorHAnsi" w:cstheme="minorHAnsi"/>
                <w:sz w:val="24"/>
                <w:szCs w:val="24"/>
                <w:lang w:eastAsia="ar-SA"/>
              </w:rPr>
              <w:t>διοικητική</w:t>
            </w:r>
            <w:proofErr w:type="spellEnd"/>
            <w:r w:rsidRPr="00456869">
              <w:rPr>
                <w:rFonts w:asciiTheme="minorHAnsi" w:hAnsiTheme="minorHAnsi" w:cstheme="minorHAnsi"/>
                <w:sz w:val="24"/>
                <w:szCs w:val="24"/>
                <w:lang w:eastAsia="ar-SA"/>
              </w:rPr>
              <w:t xml:space="preserve"> </w:t>
            </w:r>
            <w:proofErr w:type="spellStart"/>
            <w:r w:rsidRPr="00456869">
              <w:rPr>
                <w:rFonts w:asciiTheme="minorHAnsi" w:hAnsiTheme="minorHAnsi" w:cstheme="minorHAnsi"/>
                <w:sz w:val="24"/>
                <w:szCs w:val="24"/>
                <w:lang w:eastAsia="ar-SA"/>
              </w:rPr>
              <w:t>υποστήριξη</w:t>
            </w:r>
            <w:proofErr w:type="spellEnd"/>
            <w:r w:rsidRPr="00456869">
              <w:rPr>
                <w:rFonts w:asciiTheme="minorHAnsi" w:hAnsiTheme="minorHAnsi" w:cstheme="minorHAnsi"/>
                <w:sz w:val="24"/>
                <w:szCs w:val="24"/>
                <w:lang w:eastAsia="ar-SA"/>
              </w:rPr>
              <w:t xml:space="preserve"> </w:t>
            </w:r>
          </w:p>
          <w:p w:rsidR="00893CFC" w:rsidRPr="00456869" w:rsidRDefault="00893CFC" w:rsidP="00456869">
            <w:pPr>
              <w:pStyle w:val="a3"/>
              <w:spacing w:before="0" w:beforeAutospacing="0" w:line="300" w:lineRule="atLeast"/>
              <w:ind w:left="284"/>
              <w:rPr>
                <w:rFonts w:asciiTheme="minorHAnsi" w:hAnsiTheme="minorHAnsi" w:cstheme="minorHAnsi"/>
                <w:b/>
                <w:sz w:val="24"/>
                <w:szCs w:val="24"/>
                <w:lang w:val="el-GR"/>
              </w:rPr>
            </w:pPr>
          </w:p>
        </w:tc>
      </w:tr>
      <w:tr w:rsidR="009562CB" w:rsidRPr="003B2EC9" w:rsidTr="009562CB">
        <w:tc>
          <w:tcPr>
            <w:tcW w:w="9639" w:type="dxa"/>
            <w:vAlign w:val="center"/>
          </w:tcPr>
          <w:p w:rsidR="009562CB" w:rsidRPr="00456869" w:rsidRDefault="009562CB" w:rsidP="00456869">
            <w:pPr>
              <w:pStyle w:val="TableParagraph"/>
              <w:spacing w:line="300" w:lineRule="atLeast"/>
              <w:ind w:right="351"/>
              <w:rPr>
                <w:rFonts w:asciiTheme="minorHAnsi" w:hAnsiTheme="minorHAnsi" w:cstheme="minorHAnsi"/>
                <w:b/>
                <w:sz w:val="24"/>
                <w:szCs w:val="24"/>
              </w:rPr>
            </w:pPr>
            <w:r w:rsidRPr="00456869">
              <w:rPr>
                <w:rFonts w:asciiTheme="minorHAnsi" w:hAnsiTheme="minorHAnsi" w:cstheme="minorHAnsi"/>
                <w:b/>
                <w:sz w:val="24"/>
                <w:szCs w:val="24"/>
              </w:rPr>
              <w:t>ΤΕ ΝΟΣΗΛΕΥΤΙΚΗΣ</w:t>
            </w:r>
          </w:p>
          <w:p w:rsidR="00893CFC" w:rsidRPr="00456869" w:rsidRDefault="00893CFC" w:rsidP="00456869">
            <w:pPr>
              <w:pStyle w:val="TableParagraph"/>
              <w:numPr>
                <w:ilvl w:val="0"/>
                <w:numId w:val="8"/>
              </w:numPr>
              <w:spacing w:line="300" w:lineRule="atLeast"/>
              <w:ind w:right="351"/>
              <w:rPr>
                <w:rFonts w:asciiTheme="minorHAnsi" w:hAnsiTheme="minorHAnsi" w:cstheme="minorHAnsi"/>
                <w:sz w:val="24"/>
                <w:szCs w:val="24"/>
              </w:rPr>
            </w:pPr>
            <w:r w:rsidRPr="00456869">
              <w:rPr>
                <w:rFonts w:asciiTheme="minorHAnsi" w:hAnsiTheme="minorHAnsi" w:cstheme="minorHAnsi"/>
                <w:sz w:val="24"/>
                <w:szCs w:val="24"/>
              </w:rPr>
              <w:t>Δικτύωση με κοινωνικές υπηρεσίες</w:t>
            </w:r>
          </w:p>
          <w:p w:rsidR="00893CFC" w:rsidRPr="00456869" w:rsidRDefault="00893CFC" w:rsidP="00456869">
            <w:pPr>
              <w:pStyle w:val="TableParagraph"/>
              <w:numPr>
                <w:ilvl w:val="0"/>
                <w:numId w:val="8"/>
              </w:numPr>
              <w:spacing w:line="300" w:lineRule="atLeast"/>
              <w:ind w:right="351"/>
              <w:rPr>
                <w:rFonts w:asciiTheme="minorHAnsi" w:hAnsiTheme="minorHAnsi" w:cstheme="minorHAnsi"/>
                <w:sz w:val="24"/>
                <w:szCs w:val="24"/>
              </w:rPr>
            </w:pPr>
            <w:r w:rsidRPr="00456869">
              <w:rPr>
                <w:rFonts w:asciiTheme="minorHAnsi" w:hAnsiTheme="minorHAnsi" w:cstheme="minorHAnsi"/>
                <w:sz w:val="24"/>
                <w:szCs w:val="24"/>
              </w:rPr>
              <w:t>Παραπομπή σε διασυνδεόμενες υπηρεσίες</w:t>
            </w:r>
          </w:p>
          <w:p w:rsidR="00893CFC" w:rsidRPr="00456869" w:rsidRDefault="00893CFC" w:rsidP="00456869">
            <w:pPr>
              <w:pStyle w:val="TableParagraph"/>
              <w:numPr>
                <w:ilvl w:val="0"/>
                <w:numId w:val="9"/>
              </w:numPr>
              <w:spacing w:line="300" w:lineRule="atLeast"/>
              <w:ind w:right="351"/>
              <w:rPr>
                <w:rFonts w:asciiTheme="minorHAnsi" w:hAnsiTheme="minorHAnsi" w:cstheme="minorHAnsi"/>
                <w:b/>
                <w:sz w:val="24"/>
                <w:szCs w:val="24"/>
              </w:rPr>
            </w:pPr>
            <w:r w:rsidRPr="00456869">
              <w:rPr>
                <w:rFonts w:asciiTheme="minorHAnsi" w:hAnsiTheme="minorHAnsi" w:cstheme="minorHAnsi"/>
                <w:sz w:val="24"/>
                <w:szCs w:val="24"/>
              </w:rPr>
              <w:t>Εκπαίδευση σε θέματα υγείας (</w:t>
            </w:r>
            <w:r w:rsidRPr="00456869">
              <w:rPr>
                <w:rFonts w:asciiTheme="minorHAnsi" w:hAnsiTheme="minorHAnsi" w:cstheme="minorHAnsi"/>
                <w:color w:val="222222"/>
                <w:sz w:val="24"/>
                <w:szCs w:val="24"/>
              </w:rPr>
              <w:t>HIV, HCV, ΣΜΝ, TB)</w:t>
            </w:r>
            <w:r w:rsidRPr="00456869">
              <w:rPr>
                <w:rFonts w:asciiTheme="minorHAnsi" w:hAnsiTheme="minorHAnsi" w:cstheme="minorHAnsi"/>
                <w:sz w:val="24"/>
                <w:szCs w:val="24"/>
              </w:rPr>
              <w:t>, ασφαλούς χρήσης και ασφαλέστερης επαφής.</w:t>
            </w:r>
          </w:p>
          <w:p w:rsidR="00893CFC" w:rsidRPr="00456869" w:rsidRDefault="00893CFC" w:rsidP="00456869">
            <w:pPr>
              <w:pStyle w:val="TableParagraph"/>
              <w:numPr>
                <w:ilvl w:val="0"/>
                <w:numId w:val="9"/>
              </w:numPr>
              <w:spacing w:line="300" w:lineRule="atLeast"/>
              <w:ind w:right="351"/>
              <w:rPr>
                <w:rFonts w:asciiTheme="minorHAnsi" w:hAnsiTheme="minorHAnsi" w:cstheme="minorHAnsi"/>
                <w:b/>
                <w:sz w:val="24"/>
                <w:szCs w:val="24"/>
              </w:rPr>
            </w:pPr>
            <w:r w:rsidRPr="00456869">
              <w:rPr>
                <w:rFonts w:asciiTheme="minorHAnsi" w:hAnsiTheme="minorHAnsi" w:cstheme="minorHAnsi"/>
                <w:sz w:val="24"/>
                <w:szCs w:val="24"/>
              </w:rPr>
              <w:t>Συμβουλευτική υποστήριξη εγκύου σε θέματα φροντίδας νεογνών</w:t>
            </w:r>
          </w:p>
          <w:p w:rsidR="00893CFC" w:rsidRPr="00456869" w:rsidRDefault="00893CFC" w:rsidP="00456869">
            <w:pPr>
              <w:pStyle w:val="TableParagraph"/>
              <w:numPr>
                <w:ilvl w:val="0"/>
                <w:numId w:val="9"/>
              </w:numPr>
              <w:spacing w:line="300" w:lineRule="atLeast"/>
              <w:ind w:right="351"/>
              <w:rPr>
                <w:rFonts w:asciiTheme="minorHAnsi" w:hAnsiTheme="minorHAnsi" w:cstheme="minorHAnsi"/>
                <w:b/>
                <w:sz w:val="24"/>
                <w:szCs w:val="24"/>
              </w:rPr>
            </w:pPr>
            <w:r w:rsidRPr="00456869">
              <w:rPr>
                <w:rFonts w:asciiTheme="minorHAnsi" w:hAnsiTheme="minorHAnsi" w:cstheme="minorHAnsi"/>
                <w:sz w:val="24"/>
                <w:szCs w:val="24"/>
                <w:lang w:eastAsia="ar-SA"/>
              </w:rPr>
              <w:t>διεκπεραίωση διοικητικών θεμάτων σε τοπικό επίπεδο, την εξυπηρέτηση και πληροφόρηση του κοινού</w:t>
            </w:r>
            <w:r w:rsidRPr="00456869">
              <w:rPr>
                <w:rFonts w:asciiTheme="minorHAnsi" w:hAnsiTheme="minorHAnsi" w:cstheme="minorHAnsi"/>
                <w:sz w:val="24"/>
                <w:szCs w:val="24"/>
              </w:rPr>
              <w:br/>
            </w:r>
          </w:p>
        </w:tc>
      </w:tr>
      <w:tr w:rsidR="009562CB" w:rsidRPr="003B2EC9" w:rsidTr="009562CB">
        <w:tc>
          <w:tcPr>
            <w:tcW w:w="9639" w:type="dxa"/>
            <w:vAlign w:val="center"/>
          </w:tcPr>
          <w:p w:rsidR="009562CB" w:rsidRPr="00456869" w:rsidRDefault="009562CB" w:rsidP="00456869">
            <w:pPr>
              <w:pStyle w:val="TableParagraph"/>
              <w:spacing w:line="300" w:lineRule="atLeast"/>
              <w:ind w:right="351"/>
              <w:rPr>
                <w:rFonts w:asciiTheme="minorHAnsi" w:hAnsiTheme="minorHAnsi" w:cstheme="minorHAnsi"/>
                <w:b/>
                <w:sz w:val="24"/>
                <w:szCs w:val="24"/>
              </w:rPr>
            </w:pPr>
            <w:r w:rsidRPr="00456869">
              <w:rPr>
                <w:rFonts w:asciiTheme="minorHAnsi" w:hAnsiTheme="minorHAnsi" w:cstheme="minorHAnsi"/>
                <w:b/>
                <w:sz w:val="24"/>
                <w:szCs w:val="24"/>
              </w:rPr>
              <w:t>ΤΕ ΕΡΓΟΘΕΡΑΠΕΥΤΩΝ</w:t>
            </w:r>
          </w:p>
          <w:p w:rsidR="00893CFC" w:rsidRPr="00456869" w:rsidRDefault="00893CFC" w:rsidP="00456869">
            <w:pPr>
              <w:numPr>
                <w:ilvl w:val="0"/>
                <w:numId w:val="2"/>
              </w:numPr>
              <w:spacing w:line="300" w:lineRule="atLeast"/>
              <w:ind w:left="284" w:hanging="284"/>
              <w:jc w:val="both"/>
              <w:rPr>
                <w:rFonts w:cstheme="minorHAnsi"/>
                <w:sz w:val="24"/>
                <w:szCs w:val="24"/>
                <w:lang w:val="el-GR"/>
              </w:rPr>
            </w:pPr>
            <w:r w:rsidRPr="00456869">
              <w:rPr>
                <w:rFonts w:cstheme="minorHAnsi"/>
                <w:sz w:val="24"/>
                <w:szCs w:val="24"/>
                <w:lang w:val="el-GR"/>
              </w:rPr>
              <w:t>Καταγραφή ιστορικού και εκτίμηση</w:t>
            </w:r>
          </w:p>
          <w:p w:rsidR="00893CFC" w:rsidRPr="00456869" w:rsidRDefault="00893CFC" w:rsidP="00456869">
            <w:pPr>
              <w:pStyle w:val="TableParagraph"/>
              <w:numPr>
                <w:ilvl w:val="0"/>
                <w:numId w:val="11"/>
              </w:numPr>
              <w:spacing w:line="300" w:lineRule="atLeast"/>
              <w:ind w:left="284" w:right="351" w:hanging="284"/>
              <w:rPr>
                <w:rFonts w:asciiTheme="minorHAnsi" w:hAnsiTheme="minorHAnsi" w:cstheme="minorHAnsi"/>
                <w:sz w:val="24"/>
                <w:szCs w:val="24"/>
              </w:rPr>
            </w:pPr>
            <w:r w:rsidRPr="00456869">
              <w:rPr>
                <w:rFonts w:asciiTheme="minorHAnsi" w:hAnsiTheme="minorHAnsi" w:cstheme="minorHAnsi"/>
                <w:sz w:val="24"/>
                <w:szCs w:val="24"/>
              </w:rPr>
              <w:t>Υποστ</w:t>
            </w:r>
            <w:r w:rsidR="004F5931" w:rsidRPr="00456869">
              <w:rPr>
                <w:rFonts w:asciiTheme="minorHAnsi" w:hAnsiTheme="minorHAnsi" w:cstheme="minorHAnsi"/>
                <w:sz w:val="24"/>
                <w:szCs w:val="24"/>
              </w:rPr>
              <w:t>ήριξη παιδιών στην αντιμετώπιση δυσκολιών στην κινητικότητα και αναπτυξιακών ζητημάτων κ.ά.</w:t>
            </w:r>
          </w:p>
          <w:p w:rsidR="00893CFC" w:rsidRPr="00456869" w:rsidRDefault="004F5931" w:rsidP="00456869">
            <w:pPr>
              <w:pStyle w:val="TableParagraph"/>
              <w:numPr>
                <w:ilvl w:val="0"/>
                <w:numId w:val="11"/>
              </w:numPr>
              <w:spacing w:line="300" w:lineRule="atLeast"/>
              <w:ind w:left="284" w:right="351" w:hanging="284"/>
              <w:rPr>
                <w:rFonts w:asciiTheme="minorHAnsi" w:hAnsiTheme="minorHAnsi" w:cstheme="minorHAnsi"/>
                <w:sz w:val="24"/>
                <w:szCs w:val="24"/>
              </w:rPr>
            </w:pPr>
            <w:r w:rsidRPr="00456869">
              <w:rPr>
                <w:rFonts w:asciiTheme="minorHAnsi" w:hAnsiTheme="minorHAnsi" w:cstheme="minorHAnsi"/>
                <w:sz w:val="24"/>
                <w:szCs w:val="24"/>
                <w:lang w:eastAsia="ar-SA"/>
              </w:rPr>
              <w:t>διεκπεραίωση διοικητικών θεμάτων σε τοπικό επίπεδο, την εξυπηρέτηση και πληροφόρηση του κοινού</w:t>
            </w:r>
            <w:r w:rsidRPr="00456869">
              <w:rPr>
                <w:rFonts w:asciiTheme="minorHAnsi" w:hAnsiTheme="minorHAnsi" w:cstheme="minorHAnsi"/>
                <w:sz w:val="24"/>
                <w:szCs w:val="24"/>
              </w:rPr>
              <w:br/>
            </w:r>
          </w:p>
        </w:tc>
      </w:tr>
      <w:tr w:rsidR="009562CB" w:rsidRPr="003B2EC9" w:rsidTr="009562CB">
        <w:tc>
          <w:tcPr>
            <w:tcW w:w="9639" w:type="dxa"/>
            <w:vAlign w:val="center"/>
          </w:tcPr>
          <w:p w:rsidR="009562CB" w:rsidRPr="00456869" w:rsidRDefault="009562CB" w:rsidP="00456869">
            <w:pPr>
              <w:pStyle w:val="TableParagraph"/>
              <w:spacing w:line="300" w:lineRule="atLeast"/>
              <w:ind w:right="351"/>
              <w:rPr>
                <w:rFonts w:asciiTheme="minorHAnsi" w:hAnsiTheme="minorHAnsi" w:cstheme="minorHAnsi"/>
                <w:b/>
                <w:sz w:val="24"/>
                <w:szCs w:val="24"/>
              </w:rPr>
            </w:pPr>
            <w:r w:rsidRPr="00456869">
              <w:rPr>
                <w:rFonts w:asciiTheme="minorHAnsi" w:hAnsiTheme="minorHAnsi" w:cstheme="minorHAnsi"/>
                <w:b/>
                <w:sz w:val="24"/>
                <w:szCs w:val="24"/>
              </w:rPr>
              <w:t>ΤΕ ΛΟΓΟΘΕΡΑΠΕΥΤΕΣ</w:t>
            </w:r>
          </w:p>
          <w:p w:rsidR="00893CFC" w:rsidRPr="00456869" w:rsidRDefault="00893CFC" w:rsidP="00456869">
            <w:pPr>
              <w:numPr>
                <w:ilvl w:val="0"/>
                <w:numId w:val="2"/>
              </w:numPr>
              <w:spacing w:line="300" w:lineRule="atLeast"/>
              <w:ind w:left="284" w:hanging="284"/>
              <w:jc w:val="both"/>
              <w:rPr>
                <w:rFonts w:cstheme="minorHAnsi"/>
                <w:sz w:val="24"/>
                <w:szCs w:val="24"/>
                <w:lang w:val="el-GR"/>
              </w:rPr>
            </w:pPr>
            <w:r w:rsidRPr="00456869">
              <w:rPr>
                <w:rFonts w:cstheme="minorHAnsi"/>
                <w:sz w:val="24"/>
                <w:szCs w:val="24"/>
                <w:lang w:val="el-GR"/>
              </w:rPr>
              <w:t>Καταγραφή ιστορικού και εκτίμηση</w:t>
            </w:r>
          </w:p>
          <w:p w:rsidR="00893CFC" w:rsidRPr="00456869" w:rsidRDefault="00893CFC" w:rsidP="00456869">
            <w:pPr>
              <w:numPr>
                <w:ilvl w:val="0"/>
                <w:numId w:val="2"/>
              </w:numPr>
              <w:spacing w:line="300" w:lineRule="atLeast"/>
              <w:ind w:left="284" w:hanging="284"/>
              <w:jc w:val="both"/>
              <w:rPr>
                <w:rFonts w:cstheme="minorHAnsi"/>
                <w:sz w:val="24"/>
                <w:szCs w:val="24"/>
                <w:lang w:val="el-GR"/>
              </w:rPr>
            </w:pPr>
            <w:r w:rsidRPr="00456869">
              <w:rPr>
                <w:rFonts w:cstheme="minorHAnsi"/>
                <w:sz w:val="24"/>
                <w:szCs w:val="24"/>
                <w:lang w:val="el-GR"/>
              </w:rPr>
              <w:t xml:space="preserve">Υποστήριξη παιδιών στην αντιμετώπιση δυσκολιών λόγου, μάθησης, </w:t>
            </w:r>
            <w:proofErr w:type="spellStart"/>
            <w:r w:rsidRPr="00456869">
              <w:rPr>
                <w:rFonts w:cstheme="minorHAnsi"/>
                <w:sz w:val="24"/>
                <w:szCs w:val="24"/>
                <w:lang w:val="el-GR"/>
              </w:rPr>
              <w:t>κατάπωσης</w:t>
            </w:r>
            <w:proofErr w:type="spellEnd"/>
            <w:r w:rsidR="004F5931" w:rsidRPr="00456869">
              <w:rPr>
                <w:rFonts w:cstheme="minorHAnsi"/>
                <w:sz w:val="24"/>
                <w:szCs w:val="24"/>
                <w:lang w:val="el-GR"/>
              </w:rPr>
              <w:t xml:space="preserve"> κ.ά.</w:t>
            </w:r>
          </w:p>
          <w:p w:rsidR="004F5931" w:rsidRPr="00456869" w:rsidRDefault="004F5931" w:rsidP="00456869">
            <w:pPr>
              <w:numPr>
                <w:ilvl w:val="0"/>
                <w:numId w:val="2"/>
              </w:numPr>
              <w:spacing w:line="300" w:lineRule="atLeast"/>
              <w:ind w:left="284" w:hanging="284"/>
              <w:jc w:val="both"/>
              <w:rPr>
                <w:rFonts w:cstheme="minorHAnsi"/>
                <w:sz w:val="24"/>
                <w:szCs w:val="24"/>
                <w:lang w:val="el-GR"/>
              </w:rPr>
            </w:pPr>
            <w:r w:rsidRPr="00456869">
              <w:rPr>
                <w:rFonts w:cstheme="minorHAnsi"/>
                <w:sz w:val="24"/>
                <w:szCs w:val="24"/>
                <w:lang w:val="el-GR" w:eastAsia="ar-SA"/>
              </w:rPr>
              <w:t>διεκπεραίωση διοικητικών θεμάτων σε τοπικό επίπεδο, την εξυπηρέτηση και πληροφόρηση του κοινού</w:t>
            </w:r>
          </w:p>
          <w:p w:rsidR="00893CFC" w:rsidRPr="00456869" w:rsidRDefault="00893CFC" w:rsidP="00456869">
            <w:pPr>
              <w:pStyle w:val="TableParagraph"/>
              <w:spacing w:line="300" w:lineRule="atLeast"/>
              <w:ind w:right="351"/>
              <w:jc w:val="center"/>
              <w:rPr>
                <w:rFonts w:asciiTheme="minorHAnsi" w:hAnsiTheme="minorHAnsi" w:cstheme="minorHAnsi"/>
                <w:b/>
                <w:sz w:val="24"/>
                <w:szCs w:val="24"/>
              </w:rPr>
            </w:pPr>
          </w:p>
        </w:tc>
      </w:tr>
    </w:tbl>
    <w:p w:rsidR="00114516" w:rsidRPr="00456869" w:rsidRDefault="00114516" w:rsidP="00456869">
      <w:pPr>
        <w:widowControl w:val="0"/>
        <w:overflowPunct w:val="0"/>
        <w:autoSpaceDE w:val="0"/>
        <w:autoSpaceDN w:val="0"/>
        <w:adjustRightInd w:val="0"/>
        <w:spacing w:after="0" w:line="300" w:lineRule="atLeast"/>
        <w:ind w:right="23"/>
        <w:jc w:val="both"/>
        <w:rPr>
          <w:rFonts w:cstheme="minorHAnsi"/>
          <w:b/>
          <w:sz w:val="24"/>
          <w:szCs w:val="24"/>
          <w:lang w:val="el-GR"/>
        </w:rPr>
      </w:pPr>
    </w:p>
    <w:p w:rsidR="00C35B11" w:rsidRPr="00456869" w:rsidRDefault="00C35B11" w:rsidP="00456869">
      <w:pPr>
        <w:widowControl w:val="0"/>
        <w:overflowPunct w:val="0"/>
        <w:autoSpaceDE w:val="0"/>
        <w:autoSpaceDN w:val="0"/>
        <w:adjustRightInd w:val="0"/>
        <w:spacing w:after="0" w:line="300" w:lineRule="atLeast"/>
        <w:ind w:right="23"/>
        <w:jc w:val="both"/>
        <w:rPr>
          <w:rFonts w:cstheme="minorHAnsi"/>
          <w:b/>
          <w:sz w:val="24"/>
          <w:szCs w:val="24"/>
          <w:lang w:val="el-GR"/>
        </w:rPr>
      </w:pPr>
    </w:p>
    <w:p w:rsidR="00C35B11" w:rsidRPr="00456869" w:rsidRDefault="00C35B11" w:rsidP="00456869">
      <w:pPr>
        <w:widowControl w:val="0"/>
        <w:overflowPunct w:val="0"/>
        <w:autoSpaceDE w:val="0"/>
        <w:autoSpaceDN w:val="0"/>
        <w:adjustRightInd w:val="0"/>
        <w:spacing w:after="0" w:line="300" w:lineRule="atLeast"/>
        <w:ind w:right="23"/>
        <w:jc w:val="both"/>
        <w:rPr>
          <w:rFonts w:cstheme="minorHAnsi"/>
          <w:b/>
          <w:sz w:val="24"/>
          <w:szCs w:val="24"/>
          <w:lang w:val="el-GR"/>
        </w:rPr>
      </w:pPr>
      <w:r w:rsidRPr="00456869">
        <w:rPr>
          <w:rFonts w:cstheme="minorHAnsi"/>
          <w:b/>
          <w:sz w:val="24"/>
          <w:szCs w:val="24"/>
          <w:lang w:val="el-GR"/>
        </w:rPr>
        <w:t xml:space="preserve">Υποέργο 3 «Έγκαιρη Παρέμβαση σε εφήβους – νέους με </w:t>
      </w:r>
      <w:proofErr w:type="spellStart"/>
      <w:r w:rsidRPr="00456869">
        <w:rPr>
          <w:rFonts w:cstheme="minorHAnsi"/>
          <w:b/>
          <w:sz w:val="24"/>
          <w:szCs w:val="24"/>
          <w:lang w:val="el-GR"/>
        </w:rPr>
        <w:t>παραβατική</w:t>
      </w:r>
      <w:proofErr w:type="spellEnd"/>
      <w:r w:rsidRPr="00456869">
        <w:rPr>
          <w:rFonts w:cstheme="minorHAnsi"/>
          <w:b/>
          <w:sz w:val="24"/>
          <w:szCs w:val="24"/>
          <w:lang w:val="el-GR"/>
        </w:rPr>
        <w:t xml:space="preserve"> συμπεριφορά – Υπηρεσία Άμεσης Κοινωνικής Παρέμβασης»</w:t>
      </w:r>
    </w:p>
    <w:p w:rsidR="00C35B11" w:rsidRPr="00456869" w:rsidRDefault="00C35B11" w:rsidP="00456869">
      <w:pPr>
        <w:spacing w:after="0" w:line="300" w:lineRule="atLeast"/>
        <w:jc w:val="both"/>
        <w:rPr>
          <w:rFonts w:cstheme="minorHAnsi"/>
          <w:sz w:val="24"/>
          <w:szCs w:val="24"/>
          <w:lang w:val="el-GR"/>
        </w:rPr>
      </w:pPr>
      <w:r w:rsidRPr="00456869">
        <w:rPr>
          <w:rFonts w:cstheme="minorHAnsi"/>
          <w:sz w:val="24"/>
          <w:szCs w:val="24"/>
          <w:lang w:val="el-GR"/>
        </w:rPr>
        <w:t xml:space="preserve">Η δράση αφορά στους ανήλικους </w:t>
      </w:r>
      <w:r w:rsidRPr="00456869">
        <w:rPr>
          <w:rFonts w:cstheme="minorHAnsi"/>
          <w:b/>
          <w:sz w:val="24"/>
          <w:szCs w:val="24"/>
          <w:lang w:val="el-GR"/>
        </w:rPr>
        <w:t>ηλικίας 13 έως 18 ετών</w:t>
      </w:r>
      <w:r w:rsidRPr="00456869">
        <w:rPr>
          <w:rFonts w:cstheme="minorHAnsi"/>
          <w:sz w:val="24"/>
          <w:szCs w:val="24"/>
          <w:lang w:val="el-GR"/>
        </w:rPr>
        <w:t xml:space="preserve"> οι όποιοι συλλαμβάνονται για παράβαση της νομοθεσίας περί ναρκωτικών αλλά και νέους ηλικίας </w:t>
      </w:r>
      <w:r w:rsidRPr="00456869">
        <w:rPr>
          <w:rFonts w:cstheme="minorHAnsi"/>
          <w:b/>
          <w:sz w:val="24"/>
          <w:szCs w:val="24"/>
          <w:lang w:val="el-GR"/>
        </w:rPr>
        <w:t>18 έως 25 ετών</w:t>
      </w:r>
      <w:r w:rsidRPr="00456869">
        <w:rPr>
          <w:rFonts w:cstheme="minorHAnsi"/>
          <w:sz w:val="24"/>
          <w:szCs w:val="24"/>
          <w:lang w:val="el-GR"/>
        </w:rPr>
        <w:t xml:space="preserve"> που έχουν συλληφθεί για πρώτη φορά για τον ίδιο λόγο. </w:t>
      </w:r>
    </w:p>
    <w:p w:rsidR="00C35B11" w:rsidRPr="00456869" w:rsidRDefault="00C35B11" w:rsidP="00456869">
      <w:pPr>
        <w:spacing w:before="120" w:after="0" w:line="300" w:lineRule="atLeast"/>
        <w:jc w:val="both"/>
        <w:rPr>
          <w:rFonts w:cstheme="minorHAnsi"/>
          <w:sz w:val="24"/>
          <w:szCs w:val="24"/>
          <w:lang w:val="el-GR"/>
        </w:rPr>
      </w:pPr>
      <w:r w:rsidRPr="00456869">
        <w:rPr>
          <w:rFonts w:cstheme="minorHAnsi"/>
          <w:sz w:val="24"/>
          <w:szCs w:val="24"/>
          <w:lang w:val="el-GR"/>
        </w:rPr>
        <w:t xml:space="preserve">Στόχος της δράσης είναι η έγκαιρη παρέμβαση εξειδικευμένων λειτουργών κατά τη σύλληψη ανηλίκων με σκοπό τη </w:t>
      </w:r>
      <w:r w:rsidRPr="00456869">
        <w:rPr>
          <w:rFonts w:cstheme="minorHAnsi"/>
          <w:sz w:val="24"/>
          <w:szCs w:val="24"/>
          <w:u w:val="single"/>
          <w:lang w:val="el-GR"/>
        </w:rPr>
        <w:t>βραχεία ψυχολογική υποστήριξη</w:t>
      </w:r>
      <w:r w:rsidRPr="00456869">
        <w:rPr>
          <w:rFonts w:cstheme="minorHAnsi"/>
          <w:sz w:val="24"/>
          <w:szCs w:val="24"/>
          <w:lang w:val="el-GR"/>
        </w:rPr>
        <w:t xml:space="preserve"> των ιδίων και των οικογενειών τους, την παραπομπή τους σε θεραπεία για τη μείωση της χρήσης ουσιών καθώς και την πρόληψη μελλοντικής παραβατικότητας. </w:t>
      </w:r>
    </w:p>
    <w:p w:rsidR="004F5931" w:rsidRPr="00456869" w:rsidRDefault="004F5931" w:rsidP="00456869">
      <w:pPr>
        <w:spacing w:line="300" w:lineRule="atLeast"/>
        <w:jc w:val="both"/>
        <w:rPr>
          <w:rFonts w:cstheme="minorHAnsi"/>
          <w:sz w:val="24"/>
          <w:szCs w:val="24"/>
          <w:lang w:val="el-GR"/>
        </w:rPr>
      </w:pPr>
    </w:p>
    <w:tbl>
      <w:tblPr>
        <w:tblStyle w:val="a4"/>
        <w:tblW w:w="9639" w:type="dxa"/>
        <w:tblLook w:val="04A0"/>
      </w:tblPr>
      <w:tblGrid>
        <w:gridCol w:w="9639"/>
      </w:tblGrid>
      <w:tr w:rsidR="00C35B11" w:rsidRPr="003B2EC9" w:rsidTr="000E25CE">
        <w:tc>
          <w:tcPr>
            <w:tcW w:w="9639" w:type="dxa"/>
            <w:shd w:val="clear" w:color="auto" w:fill="B6DDE8" w:themeFill="accent5" w:themeFillTint="66"/>
            <w:vAlign w:val="center"/>
          </w:tcPr>
          <w:p w:rsidR="00C35B11" w:rsidRPr="00456869" w:rsidRDefault="00C35B11" w:rsidP="00456869">
            <w:pPr>
              <w:pStyle w:val="TableParagraph"/>
              <w:spacing w:before="57" w:line="300" w:lineRule="atLeast"/>
              <w:ind w:left="142" w:right="351"/>
              <w:jc w:val="both"/>
              <w:rPr>
                <w:rFonts w:asciiTheme="minorHAnsi" w:hAnsiTheme="minorHAnsi" w:cstheme="minorHAnsi"/>
                <w:b/>
                <w:sz w:val="24"/>
                <w:szCs w:val="24"/>
              </w:rPr>
            </w:pPr>
            <w:r w:rsidRPr="00456869">
              <w:rPr>
                <w:rFonts w:asciiTheme="minorHAnsi" w:hAnsiTheme="minorHAnsi" w:cstheme="minorHAnsi"/>
                <w:b/>
                <w:sz w:val="24"/>
                <w:szCs w:val="24"/>
              </w:rPr>
              <w:t>Κατηγορία και κλάδος - Αντικείμενο Απασχόλησης</w:t>
            </w:r>
          </w:p>
        </w:tc>
      </w:tr>
      <w:tr w:rsidR="00C35B11" w:rsidRPr="003B2EC9" w:rsidTr="000E25CE">
        <w:tc>
          <w:tcPr>
            <w:tcW w:w="9639" w:type="dxa"/>
            <w:vAlign w:val="center"/>
          </w:tcPr>
          <w:p w:rsidR="00C35B11" w:rsidRPr="00456869" w:rsidRDefault="00C35B11" w:rsidP="00456869">
            <w:pPr>
              <w:spacing w:before="120" w:after="120" w:line="300" w:lineRule="atLeast"/>
              <w:ind w:right="567"/>
              <w:jc w:val="both"/>
              <w:rPr>
                <w:rFonts w:cstheme="minorHAnsi"/>
                <w:sz w:val="24"/>
                <w:szCs w:val="24"/>
                <w:lang w:val="el-GR"/>
              </w:rPr>
            </w:pPr>
            <w:r w:rsidRPr="00456869">
              <w:rPr>
                <w:rFonts w:cstheme="minorHAnsi"/>
                <w:sz w:val="24"/>
                <w:szCs w:val="24"/>
                <w:lang w:val="el-GR"/>
              </w:rPr>
              <w:t xml:space="preserve">Οι </w:t>
            </w:r>
            <w:r w:rsidRPr="00A311C4">
              <w:rPr>
                <w:rFonts w:cstheme="minorHAnsi"/>
                <w:b/>
                <w:sz w:val="24"/>
                <w:szCs w:val="24"/>
                <w:lang w:val="el-GR"/>
              </w:rPr>
              <w:t>εξειδικευμένοι λειτουργοί (Κοινωνιολόγοι, Κοινωνικοί Λειτουργοί, Ψυχολόγοι)</w:t>
            </w:r>
            <w:r w:rsidRPr="00456869">
              <w:rPr>
                <w:rFonts w:cstheme="minorHAnsi"/>
                <w:sz w:val="24"/>
                <w:szCs w:val="24"/>
                <w:lang w:val="el-GR"/>
              </w:rPr>
              <w:t xml:space="preserve"> θα παρέχουν τις εξής υπηρεσίες:</w:t>
            </w:r>
          </w:p>
          <w:p w:rsidR="00C35B11" w:rsidRPr="00456869" w:rsidRDefault="00C35B11" w:rsidP="00456869">
            <w:pPr>
              <w:widowControl w:val="0"/>
              <w:numPr>
                <w:ilvl w:val="0"/>
                <w:numId w:val="5"/>
              </w:numPr>
              <w:tabs>
                <w:tab w:val="left" w:pos="426"/>
                <w:tab w:val="left" w:pos="709"/>
              </w:tabs>
              <w:overflowPunct w:val="0"/>
              <w:autoSpaceDE w:val="0"/>
              <w:autoSpaceDN w:val="0"/>
              <w:adjustRightInd w:val="0"/>
              <w:spacing w:line="300" w:lineRule="atLeast"/>
              <w:ind w:left="426" w:hanging="426"/>
              <w:jc w:val="both"/>
              <w:rPr>
                <w:rFonts w:cstheme="minorHAnsi"/>
                <w:sz w:val="24"/>
                <w:szCs w:val="24"/>
                <w:lang w:val="el-GR"/>
              </w:rPr>
            </w:pPr>
            <w:r w:rsidRPr="00456869">
              <w:rPr>
                <w:rFonts w:cstheme="minorHAnsi"/>
                <w:b/>
                <w:sz w:val="24"/>
                <w:szCs w:val="24"/>
                <w:lang w:val="el-GR"/>
              </w:rPr>
              <w:t>Ψυχολογική υποστήριξη</w:t>
            </w:r>
            <w:r w:rsidRPr="00456869">
              <w:rPr>
                <w:rFonts w:cstheme="minorHAnsi"/>
                <w:sz w:val="24"/>
                <w:szCs w:val="24"/>
                <w:lang w:val="el-GR"/>
              </w:rPr>
              <w:t xml:space="preserve"> του συλληφθέντος νεαρού ατόμου ή της οικογένειας του μέσα στο πλαίσιο των δικαιωμάτων και της ειδικής μεταχείρισης που προβλέπεται από τους κανόνες δικαίου και τις Διεθνείς Συμβάσεις.</w:t>
            </w:r>
          </w:p>
          <w:p w:rsidR="00C35B11" w:rsidRPr="00456869" w:rsidRDefault="00C35B11" w:rsidP="00456869">
            <w:pPr>
              <w:widowControl w:val="0"/>
              <w:numPr>
                <w:ilvl w:val="0"/>
                <w:numId w:val="5"/>
              </w:numPr>
              <w:tabs>
                <w:tab w:val="left" w:pos="426"/>
                <w:tab w:val="left" w:pos="709"/>
              </w:tabs>
              <w:overflowPunct w:val="0"/>
              <w:autoSpaceDE w:val="0"/>
              <w:autoSpaceDN w:val="0"/>
              <w:adjustRightInd w:val="0"/>
              <w:spacing w:line="300" w:lineRule="atLeast"/>
              <w:ind w:left="426" w:hanging="426"/>
              <w:jc w:val="both"/>
              <w:rPr>
                <w:rFonts w:cstheme="minorHAnsi"/>
                <w:sz w:val="24"/>
                <w:szCs w:val="24"/>
                <w:lang w:val="el-GR"/>
              </w:rPr>
            </w:pPr>
            <w:r w:rsidRPr="00456869">
              <w:rPr>
                <w:rFonts w:cstheme="minorHAnsi"/>
                <w:b/>
                <w:sz w:val="24"/>
                <w:szCs w:val="24"/>
                <w:lang w:val="el-GR"/>
              </w:rPr>
              <w:t>Εκτίμηση</w:t>
            </w:r>
            <w:r w:rsidRPr="00456869">
              <w:rPr>
                <w:rFonts w:cstheme="minorHAnsi"/>
                <w:sz w:val="24"/>
                <w:szCs w:val="24"/>
                <w:lang w:val="el-GR"/>
              </w:rPr>
              <w:t xml:space="preserve"> των συνθηκών κάτω από τις οποίες τελέστηκε η αξιόποινη πράξη σε αναφορά με το ιστορικό και την προσωπικότητα του συλληφθέντος ατόμου.</w:t>
            </w:r>
          </w:p>
          <w:p w:rsidR="00C35B11" w:rsidRPr="00456869" w:rsidRDefault="00C35B11" w:rsidP="00456869">
            <w:pPr>
              <w:widowControl w:val="0"/>
              <w:numPr>
                <w:ilvl w:val="0"/>
                <w:numId w:val="5"/>
              </w:numPr>
              <w:tabs>
                <w:tab w:val="left" w:pos="426"/>
                <w:tab w:val="left" w:pos="709"/>
              </w:tabs>
              <w:overflowPunct w:val="0"/>
              <w:autoSpaceDE w:val="0"/>
              <w:autoSpaceDN w:val="0"/>
              <w:adjustRightInd w:val="0"/>
              <w:spacing w:line="300" w:lineRule="atLeast"/>
              <w:ind w:left="426" w:hanging="426"/>
              <w:jc w:val="both"/>
              <w:rPr>
                <w:rFonts w:cstheme="minorHAnsi"/>
                <w:sz w:val="24"/>
                <w:szCs w:val="24"/>
                <w:lang w:val="el-GR"/>
              </w:rPr>
            </w:pPr>
            <w:r w:rsidRPr="00456869">
              <w:rPr>
                <w:rFonts w:cstheme="minorHAnsi"/>
                <w:b/>
                <w:sz w:val="24"/>
                <w:szCs w:val="24"/>
                <w:lang w:val="el-GR"/>
              </w:rPr>
              <w:t>Παροχή</w:t>
            </w:r>
            <w:r w:rsidRPr="00456869">
              <w:rPr>
                <w:rFonts w:cstheme="minorHAnsi"/>
                <w:sz w:val="24"/>
                <w:szCs w:val="24"/>
                <w:lang w:val="el-GR"/>
              </w:rPr>
              <w:t xml:space="preserve"> σύντομων αλλά περιεκτικών παρεμβάσεων στα συλληφθέντα άτομα εντός των αστυνομικών τμημάτων. </w:t>
            </w:r>
          </w:p>
          <w:p w:rsidR="00C35B11" w:rsidRPr="00456869" w:rsidRDefault="00C35B11" w:rsidP="00456869">
            <w:pPr>
              <w:widowControl w:val="0"/>
              <w:numPr>
                <w:ilvl w:val="0"/>
                <w:numId w:val="5"/>
              </w:numPr>
              <w:tabs>
                <w:tab w:val="left" w:pos="426"/>
                <w:tab w:val="left" w:pos="709"/>
              </w:tabs>
              <w:overflowPunct w:val="0"/>
              <w:autoSpaceDE w:val="0"/>
              <w:autoSpaceDN w:val="0"/>
              <w:adjustRightInd w:val="0"/>
              <w:spacing w:line="300" w:lineRule="atLeast"/>
              <w:ind w:left="426" w:hanging="426"/>
              <w:jc w:val="both"/>
              <w:rPr>
                <w:rFonts w:cstheme="minorHAnsi"/>
                <w:sz w:val="24"/>
                <w:szCs w:val="24"/>
                <w:lang w:val="el-GR"/>
              </w:rPr>
            </w:pPr>
            <w:r w:rsidRPr="00456869">
              <w:rPr>
                <w:rFonts w:cstheme="minorHAnsi"/>
                <w:b/>
                <w:sz w:val="24"/>
                <w:szCs w:val="24"/>
                <w:lang w:val="el-GR"/>
              </w:rPr>
              <w:t>Ενημέρωση</w:t>
            </w:r>
            <w:r w:rsidRPr="00456869">
              <w:rPr>
                <w:rFonts w:cstheme="minorHAnsi"/>
                <w:sz w:val="24"/>
                <w:szCs w:val="24"/>
                <w:lang w:val="el-GR"/>
              </w:rPr>
              <w:t xml:space="preserve"> του συλληφθέντος ατόμου και των γονέων του (εάν είναι ανήλικος) για τη δυνατότητα παρακολούθησης ενός σύντομου </w:t>
            </w:r>
            <w:r w:rsidRPr="00456869">
              <w:rPr>
                <w:rFonts w:cstheme="minorHAnsi"/>
                <w:b/>
                <w:sz w:val="24"/>
                <w:szCs w:val="24"/>
                <w:lang w:val="el-GR"/>
              </w:rPr>
              <w:t>Συμβουλευτικού Προγράμματος Κινητοποίησης</w:t>
            </w:r>
            <w:r w:rsidRPr="00456869">
              <w:rPr>
                <w:rFonts w:cstheme="minorHAnsi"/>
                <w:sz w:val="24"/>
                <w:szCs w:val="24"/>
                <w:lang w:val="el-GR"/>
              </w:rPr>
              <w:t xml:space="preserve"> συνεδριών στο πλαίσιο της παρούσας δράσης. </w:t>
            </w:r>
          </w:p>
          <w:p w:rsidR="00C35B11" w:rsidRPr="00456869" w:rsidRDefault="00C35B11" w:rsidP="00456869">
            <w:pPr>
              <w:pStyle w:val="TableParagraph"/>
              <w:spacing w:line="300" w:lineRule="atLeast"/>
              <w:ind w:right="351"/>
              <w:jc w:val="both"/>
              <w:rPr>
                <w:rFonts w:asciiTheme="minorHAnsi" w:hAnsiTheme="minorHAnsi" w:cstheme="minorHAnsi"/>
                <w:sz w:val="24"/>
                <w:szCs w:val="24"/>
              </w:rPr>
            </w:pPr>
          </w:p>
        </w:tc>
      </w:tr>
      <w:tr w:rsidR="00C35B11" w:rsidRPr="003B2EC9" w:rsidTr="000E25CE">
        <w:tc>
          <w:tcPr>
            <w:tcW w:w="9639" w:type="dxa"/>
            <w:vAlign w:val="center"/>
          </w:tcPr>
          <w:p w:rsidR="00C35B11" w:rsidRPr="007E7D68" w:rsidRDefault="00C35B11" w:rsidP="00456869">
            <w:pPr>
              <w:spacing w:before="120" w:after="120" w:line="300" w:lineRule="atLeast"/>
              <w:ind w:right="567"/>
              <w:jc w:val="both"/>
              <w:rPr>
                <w:rFonts w:cstheme="minorHAnsi"/>
                <w:b/>
                <w:sz w:val="24"/>
                <w:szCs w:val="24"/>
                <w:lang w:val="el-GR"/>
              </w:rPr>
            </w:pPr>
            <w:r w:rsidRPr="00456869">
              <w:rPr>
                <w:rFonts w:cstheme="minorHAnsi"/>
                <w:sz w:val="24"/>
                <w:szCs w:val="24"/>
                <w:lang w:val="el-GR"/>
              </w:rPr>
              <w:t xml:space="preserve">Το στέλεχος </w:t>
            </w:r>
            <w:r w:rsidRPr="00456869">
              <w:rPr>
                <w:rFonts w:cstheme="minorHAnsi"/>
                <w:b/>
                <w:sz w:val="24"/>
                <w:szCs w:val="24"/>
                <w:lang w:val="el-GR"/>
              </w:rPr>
              <w:t>ΔΕ Διοικητικού / Διοικητικών Γραμματέων</w:t>
            </w:r>
            <w:r w:rsidRPr="00456869">
              <w:rPr>
                <w:rFonts w:cstheme="minorHAnsi"/>
                <w:sz w:val="24"/>
                <w:szCs w:val="24"/>
                <w:lang w:val="el-GR"/>
              </w:rPr>
              <w:t xml:space="preserve"> θα ασχολείται με τη διοικητική υποστήριξη, τη </w:t>
            </w:r>
            <w:r w:rsidRPr="00456869">
              <w:rPr>
                <w:rFonts w:cstheme="minorHAnsi"/>
                <w:sz w:val="24"/>
                <w:szCs w:val="24"/>
                <w:lang w:val="el-GR" w:eastAsia="ar-SA"/>
              </w:rPr>
              <w:t xml:space="preserve">διαχείριση της αλληλογραφίας της Υπηρεσίας, την της Υπηρεσίας. </w:t>
            </w:r>
          </w:p>
        </w:tc>
      </w:tr>
    </w:tbl>
    <w:p w:rsidR="00A311C4" w:rsidRDefault="00A311C4" w:rsidP="00456869">
      <w:pPr>
        <w:widowControl w:val="0"/>
        <w:overflowPunct w:val="0"/>
        <w:autoSpaceDE w:val="0"/>
        <w:autoSpaceDN w:val="0"/>
        <w:adjustRightInd w:val="0"/>
        <w:spacing w:after="0" w:line="300" w:lineRule="atLeast"/>
        <w:ind w:right="23"/>
        <w:jc w:val="both"/>
        <w:rPr>
          <w:rFonts w:cstheme="minorHAnsi"/>
          <w:b/>
          <w:sz w:val="24"/>
          <w:szCs w:val="24"/>
          <w:lang w:val="el-GR"/>
        </w:rPr>
      </w:pPr>
    </w:p>
    <w:p w:rsidR="00114516" w:rsidRPr="00456869" w:rsidRDefault="00114516" w:rsidP="00456869">
      <w:pPr>
        <w:widowControl w:val="0"/>
        <w:overflowPunct w:val="0"/>
        <w:autoSpaceDE w:val="0"/>
        <w:autoSpaceDN w:val="0"/>
        <w:adjustRightInd w:val="0"/>
        <w:spacing w:after="0" w:line="300" w:lineRule="atLeast"/>
        <w:ind w:right="23"/>
        <w:jc w:val="both"/>
        <w:rPr>
          <w:rFonts w:cstheme="minorHAnsi"/>
          <w:b/>
          <w:sz w:val="24"/>
          <w:szCs w:val="24"/>
          <w:lang w:val="el-GR"/>
        </w:rPr>
      </w:pPr>
      <w:proofErr w:type="spellStart"/>
      <w:r w:rsidRPr="00456869">
        <w:rPr>
          <w:rFonts w:cstheme="minorHAnsi"/>
          <w:b/>
          <w:sz w:val="24"/>
          <w:szCs w:val="24"/>
        </w:rPr>
        <w:t>Υποέργο</w:t>
      </w:r>
      <w:proofErr w:type="spellEnd"/>
      <w:r w:rsidRPr="00456869">
        <w:rPr>
          <w:rFonts w:cstheme="minorHAnsi"/>
          <w:b/>
          <w:sz w:val="24"/>
          <w:szCs w:val="24"/>
        </w:rPr>
        <w:t xml:space="preserve"> 4 «</w:t>
      </w:r>
      <w:proofErr w:type="spellStart"/>
      <w:r w:rsidRPr="00456869">
        <w:rPr>
          <w:rFonts w:cstheme="minorHAnsi"/>
          <w:b/>
          <w:sz w:val="24"/>
          <w:szCs w:val="24"/>
        </w:rPr>
        <w:t>Πρόγραμμα</w:t>
      </w:r>
      <w:proofErr w:type="spellEnd"/>
      <w:r w:rsidRPr="00456869">
        <w:rPr>
          <w:rFonts w:cstheme="minorHAnsi"/>
          <w:b/>
          <w:sz w:val="24"/>
          <w:szCs w:val="24"/>
        </w:rPr>
        <w:t xml:space="preserve"> </w:t>
      </w:r>
      <w:proofErr w:type="spellStart"/>
      <w:r w:rsidRPr="00456869">
        <w:rPr>
          <w:rFonts w:cstheme="minorHAnsi"/>
          <w:b/>
          <w:sz w:val="24"/>
          <w:szCs w:val="24"/>
        </w:rPr>
        <w:t>Υπηρεσιών</w:t>
      </w:r>
      <w:proofErr w:type="spellEnd"/>
      <w:r w:rsidRPr="00456869">
        <w:rPr>
          <w:rFonts w:cstheme="minorHAnsi"/>
          <w:b/>
          <w:sz w:val="24"/>
          <w:szCs w:val="24"/>
        </w:rPr>
        <w:t xml:space="preserve"> </w:t>
      </w:r>
      <w:proofErr w:type="spellStart"/>
      <w:r w:rsidRPr="00456869">
        <w:rPr>
          <w:rFonts w:cstheme="minorHAnsi"/>
          <w:b/>
          <w:sz w:val="24"/>
          <w:szCs w:val="24"/>
        </w:rPr>
        <w:t>Πρόληψης</w:t>
      </w:r>
      <w:proofErr w:type="spellEnd"/>
      <w:r w:rsidRPr="00456869">
        <w:rPr>
          <w:rFonts w:cstheme="minorHAnsi"/>
          <w:b/>
          <w:sz w:val="24"/>
          <w:szCs w:val="24"/>
        </w:rPr>
        <w:t>»</w:t>
      </w:r>
    </w:p>
    <w:p w:rsidR="005939EE" w:rsidRPr="00456869" w:rsidRDefault="005939EE" w:rsidP="00456869">
      <w:pPr>
        <w:widowControl w:val="0"/>
        <w:overflowPunct w:val="0"/>
        <w:autoSpaceDE w:val="0"/>
        <w:autoSpaceDN w:val="0"/>
        <w:adjustRightInd w:val="0"/>
        <w:spacing w:after="0" w:line="300" w:lineRule="atLeast"/>
        <w:ind w:right="23"/>
        <w:jc w:val="both"/>
        <w:rPr>
          <w:rFonts w:cstheme="minorHAnsi"/>
          <w:sz w:val="24"/>
          <w:szCs w:val="24"/>
          <w:lang w:val="el-GR"/>
        </w:rPr>
      </w:pPr>
    </w:p>
    <w:tbl>
      <w:tblPr>
        <w:tblStyle w:val="a4"/>
        <w:tblW w:w="9639" w:type="dxa"/>
        <w:tblLook w:val="04A0"/>
      </w:tblPr>
      <w:tblGrid>
        <w:gridCol w:w="9639"/>
      </w:tblGrid>
      <w:tr w:rsidR="00C35B11" w:rsidRPr="003B2EC9" w:rsidTr="00C35B11">
        <w:tc>
          <w:tcPr>
            <w:tcW w:w="9639" w:type="dxa"/>
            <w:shd w:val="clear" w:color="auto" w:fill="B6DDE8" w:themeFill="accent5" w:themeFillTint="66"/>
            <w:vAlign w:val="center"/>
          </w:tcPr>
          <w:p w:rsidR="00C35B11" w:rsidRPr="00456869" w:rsidRDefault="00C35B11" w:rsidP="00456869">
            <w:pPr>
              <w:pStyle w:val="TableParagraph"/>
              <w:spacing w:before="57" w:line="300" w:lineRule="atLeast"/>
              <w:ind w:left="142" w:right="351"/>
              <w:jc w:val="center"/>
              <w:rPr>
                <w:rFonts w:asciiTheme="minorHAnsi" w:hAnsiTheme="minorHAnsi" w:cstheme="minorHAnsi"/>
                <w:b/>
                <w:sz w:val="24"/>
                <w:szCs w:val="24"/>
              </w:rPr>
            </w:pPr>
            <w:r w:rsidRPr="00456869">
              <w:rPr>
                <w:rFonts w:asciiTheme="minorHAnsi" w:hAnsiTheme="minorHAnsi" w:cstheme="minorHAnsi"/>
                <w:b/>
                <w:sz w:val="24"/>
                <w:szCs w:val="24"/>
              </w:rPr>
              <w:t>Κατηγορία και κλάδος - Αντικείμενο Απασχόλησης</w:t>
            </w:r>
          </w:p>
        </w:tc>
      </w:tr>
      <w:tr w:rsidR="00C35B11" w:rsidRPr="003B2EC9" w:rsidTr="00C35B11">
        <w:tc>
          <w:tcPr>
            <w:tcW w:w="9639" w:type="dxa"/>
            <w:vAlign w:val="center"/>
          </w:tcPr>
          <w:p w:rsidR="00C35B11" w:rsidRPr="00456869" w:rsidRDefault="00C35B11" w:rsidP="00456869">
            <w:pPr>
              <w:pStyle w:val="TableParagraph"/>
              <w:spacing w:line="300" w:lineRule="atLeast"/>
              <w:ind w:right="351"/>
              <w:jc w:val="both"/>
              <w:rPr>
                <w:rFonts w:asciiTheme="minorHAnsi" w:hAnsiTheme="minorHAnsi" w:cstheme="minorHAnsi"/>
                <w:b/>
                <w:sz w:val="24"/>
                <w:szCs w:val="24"/>
              </w:rPr>
            </w:pPr>
            <w:r w:rsidRPr="00456869">
              <w:rPr>
                <w:rFonts w:asciiTheme="minorHAnsi" w:hAnsiTheme="minorHAnsi" w:cstheme="minorHAnsi"/>
                <w:b/>
                <w:sz w:val="24"/>
                <w:szCs w:val="24"/>
              </w:rPr>
              <w:t>ΤΕ ΚΟΙΝΩΝΙΚΩΝ ΛΕΙΤΟΥΡΓΩΝ / ΠΕ ΨΥΧΟΛΟΓΩΝ  ΣΕ ΚΠ ΒΕΡΟΙΑΣ, ΚΙΛΚΙΣ, ΕΔΕΣΣΑΣ, ΚΑΤΕΡΙΝΗΣ, ΣΕΡΡΩΝ, ΧΑΛΚΙΔΙΚΗΣ</w:t>
            </w:r>
          </w:p>
          <w:p w:rsidR="00C35B11" w:rsidRPr="00456869" w:rsidRDefault="00C35B11" w:rsidP="00456869">
            <w:pPr>
              <w:pStyle w:val="TableParagraph"/>
              <w:spacing w:line="300" w:lineRule="atLeast"/>
              <w:ind w:right="351"/>
              <w:jc w:val="both"/>
              <w:rPr>
                <w:rFonts w:asciiTheme="minorHAnsi" w:hAnsiTheme="minorHAnsi" w:cstheme="minorHAnsi"/>
                <w:b/>
                <w:sz w:val="24"/>
                <w:szCs w:val="24"/>
              </w:rPr>
            </w:pPr>
          </w:p>
          <w:p w:rsidR="00C35B11" w:rsidRPr="00456869" w:rsidRDefault="00C35B11" w:rsidP="00456869">
            <w:pPr>
              <w:pStyle w:val="TableParagraph"/>
              <w:spacing w:line="300" w:lineRule="atLeast"/>
              <w:ind w:right="351"/>
              <w:jc w:val="both"/>
              <w:rPr>
                <w:rFonts w:asciiTheme="minorHAnsi" w:hAnsiTheme="minorHAnsi" w:cstheme="minorHAnsi"/>
                <w:b/>
                <w:sz w:val="24"/>
                <w:szCs w:val="24"/>
              </w:rPr>
            </w:pPr>
            <w:r w:rsidRPr="00456869">
              <w:rPr>
                <w:rFonts w:asciiTheme="minorHAnsi" w:hAnsiTheme="minorHAnsi" w:cstheme="minorHAnsi"/>
                <w:color w:val="000000"/>
                <w:sz w:val="24"/>
                <w:szCs w:val="24"/>
              </w:rPr>
              <w:t>Ενίσχυση των υφιστάμενων παρεμβάσεων πρόληψης σε περισσότερους ωφελούμενους (μαθητές, εκπαιδευτικούς και στην ευρύτερη κοινότητα) και την παροχή νέων εξατομικευμένων παρεμβάσεων στις αναδυόμενες ανάγκες των ομάδων στόχων</w:t>
            </w:r>
          </w:p>
        </w:tc>
      </w:tr>
    </w:tbl>
    <w:p w:rsidR="00114516" w:rsidRPr="00456869" w:rsidRDefault="00114516" w:rsidP="00456869">
      <w:pPr>
        <w:widowControl w:val="0"/>
        <w:overflowPunct w:val="0"/>
        <w:autoSpaceDE w:val="0"/>
        <w:autoSpaceDN w:val="0"/>
        <w:adjustRightInd w:val="0"/>
        <w:spacing w:after="0" w:line="300" w:lineRule="atLeast"/>
        <w:ind w:right="23"/>
        <w:jc w:val="both"/>
        <w:rPr>
          <w:rFonts w:cstheme="minorHAnsi"/>
          <w:sz w:val="24"/>
          <w:szCs w:val="24"/>
          <w:lang w:val="el-GR"/>
        </w:rPr>
      </w:pPr>
    </w:p>
    <w:p w:rsidR="00114516" w:rsidRPr="00456869" w:rsidRDefault="00114516" w:rsidP="00456869">
      <w:pPr>
        <w:widowControl w:val="0"/>
        <w:overflowPunct w:val="0"/>
        <w:autoSpaceDE w:val="0"/>
        <w:autoSpaceDN w:val="0"/>
        <w:adjustRightInd w:val="0"/>
        <w:spacing w:after="0" w:line="300" w:lineRule="atLeast"/>
        <w:ind w:right="23"/>
        <w:jc w:val="both"/>
        <w:rPr>
          <w:rFonts w:cstheme="minorHAnsi"/>
          <w:b/>
          <w:sz w:val="24"/>
          <w:szCs w:val="24"/>
          <w:lang w:val="el-GR"/>
        </w:rPr>
      </w:pPr>
      <w:r w:rsidRPr="00456869">
        <w:rPr>
          <w:rFonts w:cstheme="minorHAnsi"/>
          <w:b/>
          <w:sz w:val="24"/>
          <w:szCs w:val="24"/>
          <w:lang w:val="el-GR"/>
        </w:rPr>
        <w:t>5 «Πρόγραμμα Κοινωνικής Ένταξης – Υπηρεσίες Νομικής Συμπαράστασης»</w:t>
      </w:r>
    </w:p>
    <w:p w:rsidR="00866F66" w:rsidRPr="00456869" w:rsidRDefault="00866F66" w:rsidP="00456869">
      <w:pPr>
        <w:widowControl w:val="0"/>
        <w:overflowPunct w:val="0"/>
        <w:autoSpaceDE w:val="0"/>
        <w:autoSpaceDN w:val="0"/>
        <w:adjustRightInd w:val="0"/>
        <w:spacing w:before="120" w:after="0" w:line="300" w:lineRule="atLeast"/>
        <w:jc w:val="both"/>
        <w:rPr>
          <w:rFonts w:cstheme="minorHAnsi"/>
          <w:sz w:val="24"/>
          <w:szCs w:val="24"/>
          <w:lang w:val="el-GR"/>
        </w:rPr>
      </w:pPr>
      <w:r w:rsidRPr="00456869">
        <w:rPr>
          <w:rFonts w:cstheme="minorHAnsi"/>
          <w:sz w:val="24"/>
          <w:szCs w:val="24"/>
          <w:lang w:val="el-GR"/>
        </w:rPr>
        <w:t xml:space="preserve">Το προτεινόμενο έργο με τίτλο </w:t>
      </w:r>
      <w:r w:rsidRPr="00456869">
        <w:rPr>
          <w:rFonts w:cstheme="minorHAnsi"/>
          <w:b/>
          <w:sz w:val="24"/>
          <w:szCs w:val="24"/>
          <w:lang w:val="el-GR"/>
        </w:rPr>
        <w:t>«ΔΙΚΤΥΟ ΚΟΙΝΩΝΙΚΗΣ ΕΝΤΑΞΗΣ»</w:t>
      </w:r>
      <w:r w:rsidRPr="00456869">
        <w:rPr>
          <w:rFonts w:cstheme="minorHAnsi"/>
          <w:sz w:val="24"/>
          <w:szCs w:val="24"/>
          <w:lang w:val="el-GR"/>
        </w:rPr>
        <w:t xml:space="preserve"> θα αποτελεί αναπόσπαστο μέρος των υπηρεσιών που εντάσσονται  στην κοινωνική ένταξη και διασφάλιση της κοινωνικής συνοχής με απώτερο στόχο την καταπολέμηση κάθε μορφής διακρίσεων και την προαγωγή της πρόσβασης περιθωριοποιημένων ομάδων πληθυσμού σε υπηρεσίες κοινωνικής φροντίδας καθώς και την αύξηση της αποτελεσματικότητας των παρεμβάσεων μέσω της οριζόντιας σύνδεσης των εμπλεκόμενων φορέων υγείας και πρόνοιας.</w:t>
      </w:r>
    </w:p>
    <w:p w:rsidR="00866F66" w:rsidRPr="00456869" w:rsidRDefault="00866F66" w:rsidP="00456869">
      <w:pPr>
        <w:widowControl w:val="0"/>
        <w:overflowPunct w:val="0"/>
        <w:autoSpaceDE w:val="0"/>
        <w:autoSpaceDN w:val="0"/>
        <w:adjustRightInd w:val="0"/>
        <w:spacing w:before="120" w:after="0" w:line="300" w:lineRule="atLeast"/>
        <w:jc w:val="both"/>
        <w:rPr>
          <w:rFonts w:cstheme="minorHAnsi"/>
          <w:sz w:val="24"/>
          <w:szCs w:val="24"/>
          <w:lang w:val="el-GR"/>
        </w:rPr>
      </w:pPr>
      <w:r w:rsidRPr="00456869">
        <w:rPr>
          <w:rFonts w:cstheme="minorHAnsi"/>
          <w:sz w:val="24"/>
          <w:szCs w:val="24"/>
          <w:lang w:val="el-GR"/>
        </w:rPr>
        <w:t xml:space="preserve">Οι υπηρεσίες που θα παρέχονται αποσκοπούν στην ολιστική προσέγγιση των άμεσων αναγκών του περιθωριοποιημένου πληθυσμού των χρηστών, στην διασφάλιση της κοινωνικής συνοχής, στην υποστήριξη της οικογενειακής ζωής, καθώς και στη καταπολέμηση κάθε μορφής διακρίσεων και προώθηση των ίσων ευκαιριών. </w:t>
      </w:r>
    </w:p>
    <w:p w:rsidR="00866F66" w:rsidRPr="00456869" w:rsidRDefault="00866F66" w:rsidP="00456869">
      <w:pPr>
        <w:widowControl w:val="0"/>
        <w:overflowPunct w:val="0"/>
        <w:autoSpaceDE w:val="0"/>
        <w:autoSpaceDN w:val="0"/>
        <w:adjustRightInd w:val="0"/>
        <w:spacing w:after="0" w:line="300" w:lineRule="atLeast"/>
        <w:ind w:right="23"/>
        <w:jc w:val="both"/>
        <w:rPr>
          <w:rFonts w:cstheme="minorHAnsi"/>
          <w:sz w:val="24"/>
          <w:szCs w:val="24"/>
          <w:lang w:val="el-GR"/>
        </w:rPr>
      </w:pPr>
      <w:r w:rsidRPr="00456869">
        <w:rPr>
          <w:rFonts w:cstheme="minorHAnsi"/>
          <w:sz w:val="24"/>
          <w:szCs w:val="24"/>
          <w:lang w:val="el-GR"/>
        </w:rPr>
        <w:t>Απώτερος στόχος όλων των προτεινόμενων δράσεων είναι η ενίσχυση των διαδικασιών κοινωνικής και επαγγελματικής ένταξης μέσα από τη δημιουργία ενός διευρυμένου φάσματος δράσεων διευκόλυνσης προς την πλήρη και ενεργητική ένταξη των μελών του ΟΚΑΝΑ. Οι προτεινόμενες δράσεις έχουν σχεδιαστεί, ώστε να καλύπτουν τις πολλαπλές και διαφορετικές ανάγκες των μελών του ΟΚΑΝΑ, ο οποίος ως ο μεγαλύτερος οργανισμός παροχής υπηρεσιών στη χώρα ανταποκρίνεται στις ανάγκες ανθρώπων με πολλαπλά προφίλ.</w:t>
      </w:r>
    </w:p>
    <w:p w:rsidR="00866F66" w:rsidRPr="00456869" w:rsidRDefault="00866F66" w:rsidP="00456869">
      <w:pPr>
        <w:widowControl w:val="0"/>
        <w:overflowPunct w:val="0"/>
        <w:autoSpaceDE w:val="0"/>
        <w:autoSpaceDN w:val="0"/>
        <w:adjustRightInd w:val="0"/>
        <w:spacing w:after="0" w:line="300" w:lineRule="atLeast"/>
        <w:ind w:right="23"/>
        <w:jc w:val="both"/>
        <w:rPr>
          <w:rFonts w:cstheme="minorHAnsi"/>
          <w:sz w:val="24"/>
          <w:szCs w:val="24"/>
          <w:lang w:val="el-GR"/>
        </w:rPr>
      </w:pPr>
    </w:p>
    <w:tbl>
      <w:tblPr>
        <w:tblStyle w:val="a4"/>
        <w:tblW w:w="9639" w:type="dxa"/>
        <w:tblLook w:val="04A0"/>
      </w:tblPr>
      <w:tblGrid>
        <w:gridCol w:w="9639"/>
      </w:tblGrid>
      <w:tr w:rsidR="00C35B11" w:rsidRPr="003B2EC9" w:rsidTr="00C35B11">
        <w:tc>
          <w:tcPr>
            <w:tcW w:w="9639" w:type="dxa"/>
            <w:shd w:val="clear" w:color="auto" w:fill="B6DDE8" w:themeFill="accent5" w:themeFillTint="66"/>
            <w:vAlign w:val="center"/>
          </w:tcPr>
          <w:p w:rsidR="00C35B11" w:rsidRPr="00456869" w:rsidRDefault="00C35B11" w:rsidP="00456869">
            <w:pPr>
              <w:pStyle w:val="TableParagraph"/>
              <w:spacing w:before="57" w:line="300" w:lineRule="atLeast"/>
              <w:ind w:left="142" w:right="351"/>
              <w:jc w:val="center"/>
              <w:rPr>
                <w:rFonts w:asciiTheme="minorHAnsi" w:hAnsiTheme="minorHAnsi" w:cstheme="minorHAnsi"/>
                <w:b/>
                <w:sz w:val="24"/>
                <w:szCs w:val="24"/>
              </w:rPr>
            </w:pPr>
            <w:r w:rsidRPr="00456869">
              <w:rPr>
                <w:rFonts w:asciiTheme="minorHAnsi" w:hAnsiTheme="minorHAnsi" w:cstheme="minorHAnsi"/>
                <w:b/>
                <w:sz w:val="24"/>
                <w:szCs w:val="24"/>
              </w:rPr>
              <w:t>Κατηγορία και κλάδος - Αντικείμενο Απασχόλησης</w:t>
            </w:r>
          </w:p>
        </w:tc>
      </w:tr>
      <w:tr w:rsidR="00C35B11" w:rsidRPr="003B2EC9" w:rsidTr="00C35B11">
        <w:tc>
          <w:tcPr>
            <w:tcW w:w="9639" w:type="dxa"/>
            <w:vAlign w:val="center"/>
          </w:tcPr>
          <w:p w:rsidR="00C35B11" w:rsidRPr="00456869" w:rsidRDefault="00C35B11" w:rsidP="00456869">
            <w:pPr>
              <w:pStyle w:val="TableParagraph"/>
              <w:spacing w:line="300" w:lineRule="atLeast"/>
              <w:ind w:right="351"/>
              <w:jc w:val="both"/>
              <w:rPr>
                <w:rFonts w:asciiTheme="minorHAnsi" w:hAnsiTheme="minorHAnsi" w:cstheme="minorHAnsi"/>
                <w:b/>
                <w:sz w:val="24"/>
                <w:szCs w:val="24"/>
              </w:rPr>
            </w:pPr>
            <w:r w:rsidRPr="00456869">
              <w:rPr>
                <w:rFonts w:asciiTheme="minorHAnsi" w:hAnsiTheme="minorHAnsi" w:cstheme="minorHAnsi"/>
                <w:b/>
                <w:sz w:val="24"/>
                <w:szCs w:val="24"/>
              </w:rPr>
              <w:t>ΤΕ ΚΟΙΝΩΝΙΚΩΝ ΛΕΙΤΟΥΡΓΩΝ</w:t>
            </w:r>
          </w:p>
          <w:p w:rsidR="00BD2BC3" w:rsidRPr="00456869" w:rsidRDefault="00BD2BC3" w:rsidP="00456869">
            <w:pPr>
              <w:pStyle w:val="TableParagraph"/>
              <w:numPr>
                <w:ilvl w:val="0"/>
                <w:numId w:val="12"/>
              </w:numPr>
              <w:spacing w:line="300" w:lineRule="atLeast"/>
              <w:ind w:right="351"/>
              <w:jc w:val="both"/>
              <w:rPr>
                <w:rFonts w:asciiTheme="minorHAnsi" w:hAnsiTheme="minorHAnsi" w:cstheme="minorHAnsi"/>
                <w:sz w:val="24"/>
                <w:szCs w:val="24"/>
              </w:rPr>
            </w:pPr>
            <w:r w:rsidRPr="00456869">
              <w:rPr>
                <w:rFonts w:asciiTheme="minorHAnsi" w:hAnsiTheme="minorHAnsi" w:cstheme="minorHAnsi"/>
                <w:sz w:val="24"/>
                <w:szCs w:val="24"/>
              </w:rPr>
              <w:t>Καταγραφή κοινωνικού ιστορικού</w:t>
            </w:r>
          </w:p>
          <w:p w:rsidR="00BD2BC3" w:rsidRPr="00456869" w:rsidRDefault="00BD2BC3" w:rsidP="00456869">
            <w:pPr>
              <w:pStyle w:val="TableParagraph"/>
              <w:numPr>
                <w:ilvl w:val="0"/>
                <w:numId w:val="12"/>
              </w:numPr>
              <w:spacing w:line="300" w:lineRule="atLeast"/>
              <w:ind w:right="351"/>
              <w:jc w:val="both"/>
              <w:rPr>
                <w:rFonts w:asciiTheme="minorHAnsi" w:hAnsiTheme="minorHAnsi" w:cstheme="minorHAnsi"/>
                <w:sz w:val="24"/>
                <w:szCs w:val="24"/>
              </w:rPr>
            </w:pPr>
            <w:r w:rsidRPr="00456869">
              <w:rPr>
                <w:rFonts w:asciiTheme="minorHAnsi" w:hAnsiTheme="minorHAnsi" w:cstheme="minorHAnsi"/>
                <w:sz w:val="24"/>
                <w:szCs w:val="24"/>
              </w:rPr>
              <w:t>Διασύνδεση με κοινωνικές υπηρεσίες Δήμων, ΟΑΕΔ για εύρεση εργασίας</w:t>
            </w:r>
          </w:p>
          <w:p w:rsidR="00BD2BC3" w:rsidRPr="00456869" w:rsidRDefault="00BD2BC3" w:rsidP="00456869">
            <w:pPr>
              <w:pStyle w:val="TableParagraph"/>
              <w:numPr>
                <w:ilvl w:val="0"/>
                <w:numId w:val="12"/>
              </w:numPr>
              <w:spacing w:line="300" w:lineRule="atLeast"/>
              <w:ind w:right="351"/>
              <w:jc w:val="both"/>
              <w:rPr>
                <w:rFonts w:asciiTheme="minorHAnsi" w:hAnsiTheme="minorHAnsi" w:cstheme="minorHAnsi"/>
                <w:b/>
                <w:sz w:val="24"/>
                <w:szCs w:val="24"/>
              </w:rPr>
            </w:pPr>
            <w:r w:rsidRPr="00456869">
              <w:rPr>
                <w:rFonts w:asciiTheme="minorHAnsi" w:hAnsiTheme="minorHAnsi" w:cstheme="minorHAnsi"/>
                <w:sz w:val="24"/>
                <w:szCs w:val="24"/>
              </w:rPr>
              <w:t>Διασύνδεση με Υπηρεσίες Πρόνοιας για διερεύνηση δυνατότητας παροχής επιδομάτων αναπηρίας / προνοίας σε ωφελούμενους</w:t>
            </w:r>
          </w:p>
          <w:p w:rsidR="00BD2BC3" w:rsidRPr="00456869" w:rsidRDefault="00BD2BC3" w:rsidP="00456869">
            <w:pPr>
              <w:pStyle w:val="TableParagraph"/>
              <w:numPr>
                <w:ilvl w:val="0"/>
                <w:numId w:val="12"/>
              </w:numPr>
              <w:spacing w:line="300" w:lineRule="atLeast"/>
              <w:ind w:right="351"/>
              <w:jc w:val="both"/>
              <w:rPr>
                <w:rFonts w:asciiTheme="minorHAnsi" w:hAnsiTheme="minorHAnsi" w:cstheme="minorHAnsi"/>
                <w:b/>
                <w:sz w:val="24"/>
                <w:szCs w:val="24"/>
              </w:rPr>
            </w:pPr>
            <w:r w:rsidRPr="00456869">
              <w:rPr>
                <w:rFonts w:asciiTheme="minorHAnsi" w:hAnsiTheme="minorHAnsi" w:cstheme="minorHAnsi"/>
                <w:sz w:val="24"/>
                <w:szCs w:val="24"/>
              </w:rPr>
              <w:t>Διασύνδεση με συλλόγους εθελοντικών προσφορών για παροχή ειδών πρώτης ανάγκης σε ωφελούμενους</w:t>
            </w:r>
          </w:p>
        </w:tc>
      </w:tr>
      <w:tr w:rsidR="00C35B11" w:rsidRPr="003B2EC9" w:rsidTr="00C35B11">
        <w:tc>
          <w:tcPr>
            <w:tcW w:w="9639" w:type="dxa"/>
            <w:vAlign w:val="center"/>
          </w:tcPr>
          <w:p w:rsidR="00C35B11" w:rsidRPr="00456869" w:rsidRDefault="00C35B11" w:rsidP="00456869">
            <w:pPr>
              <w:pStyle w:val="TableParagraph"/>
              <w:spacing w:line="300" w:lineRule="atLeast"/>
              <w:ind w:right="351"/>
              <w:jc w:val="both"/>
              <w:rPr>
                <w:rFonts w:asciiTheme="minorHAnsi" w:hAnsiTheme="minorHAnsi" w:cstheme="minorHAnsi"/>
                <w:b/>
                <w:sz w:val="24"/>
                <w:szCs w:val="24"/>
              </w:rPr>
            </w:pPr>
            <w:r w:rsidRPr="00456869">
              <w:rPr>
                <w:rFonts w:asciiTheme="minorHAnsi" w:hAnsiTheme="minorHAnsi" w:cstheme="minorHAnsi"/>
                <w:b/>
                <w:sz w:val="24"/>
                <w:szCs w:val="24"/>
              </w:rPr>
              <w:t>ΔΕ ΔΙΟΙΚΗΤΙΚΟΥ / ΔΙΟΙΚΗΤΙΚΩΝ ΓΡΑΜΜΑΤΕΩΝ</w:t>
            </w:r>
          </w:p>
          <w:p w:rsidR="00BD2BC3" w:rsidRPr="00456869" w:rsidRDefault="00BD2BC3" w:rsidP="00456869">
            <w:pPr>
              <w:pStyle w:val="TableParagraph"/>
              <w:numPr>
                <w:ilvl w:val="0"/>
                <w:numId w:val="3"/>
              </w:numPr>
              <w:spacing w:line="300" w:lineRule="atLeast"/>
              <w:ind w:left="329" w:right="351" w:hanging="329"/>
              <w:jc w:val="both"/>
              <w:rPr>
                <w:rFonts w:asciiTheme="minorHAnsi" w:hAnsiTheme="minorHAnsi" w:cstheme="minorHAnsi"/>
                <w:b/>
                <w:sz w:val="24"/>
                <w:szCs w:val="24"/>
              </w:rPr>
            </w:pPr>
            <w:r w:rsidRPr="00456869">
              <w:rPr>
                <w:rFonts w:asciiTheme="minorHAnsi" w:hAnsiTheme="minorHAnsi" w:cstheme="minorHAnsi"/>
                <w:sz w:val="24"/>
                <w:szCs w:val="24"/>
                <w:lang w:eastAsia="ar-SA"/>
              </w:rPr>
              <w:t xml:space="preserve">Διοικητική υποστήριξη </w:t>
            </w:r>
          </w:p>
          <w:p w:rsidR="00BD2BC3" w:rsidRPr="00456869" w:rsidRDefault="00BD2BC3" w:rsidP="00456869">
            <w:pPr>
              <w:pStyle w:val="TableParagraph"/>
              <w:numPr>
                <w:ilvl w:val="0"/>
                <w:numId w:val="3"/>
              </w:numPr>
              <w:spacing w:line="300" w:lineRule="atLeast"/>
              <w:ind w:left="329" w:right="34" w:hanging="329"/>
              <w:jc w:val="both"/>
              <w:rPr>
                <w:rFonts w:asciiTheme="minorHAnsi" w:hAnsiTheme="minorHAnsi" w:cstheme="minorHAnsi"/>
                <w:b/>
                <w:sz w:val="24"/>
                <w:szCs w:val="24"/>
              </w:rPr>
            </w:pPr>
            <w:r w:rsidRPr="00456869">
              <w:rPr>
                <w:rFonts w:asciiTheme="minorHAnsi" w:hAnsiTheme="minorHAnsi" w:cstheme="minorHAnsi"/>
                <w:sz w:val="24"/>
                <w:szCs w:val="24"/>
                <w:lang w:eastAsia="ar-SA"/>
              </w:rPr>
              <w:t>διαχείριση της αλληλογραφίας του Κέντρου,</w:t>
            </w:r>
          </w:p>
          <w:p w:rsidR="00456869" w:rsidRPr="00456869" w:rsidRDefault="00BD2BC3" w:rsidP="00456869">
            <w:pPr>
              <w:pStyle w:val="TableParagraph"/>
              <w:numPr>
                <w:ilvl w:val="0"/>
                <w:numId w:val="3"/>
              </w:numPr>
              <w:spacing w:line="300" w:lineRule="atLeast"/>
              <w:ind w:left="329" w:right="351" w:hanging="329"/>
              <w:jc w:val="both"/>
              <w:rPr>
                <w:rFonts w:asciiTheme="minorHAnsi" w:hAnsiTheme="minorHAnsi" w:cstheme="minorHAnsi"/>
                <w:b/>
                <w:sz w:val="24"/>
                <w:szCs w:val="24"/>
              </w:rPr>
            </w:pPr>
            <w:r w:rsidRPr="00456869">
              <w:rPr>
                <w:rFonts w:asciiTheme="minorHAnsi" w:hAnsiTheme="minorHAnsi" w:cstheme="minorHAnsi"/>
                <w:sz w:val="24"/>
                <w:szCs w:val="24"/>
                <w:lang w:eastAsia="ar-SA"/>
              </w:rPr>
              <w:t xml:space="preserve"> την τήρηση αρχείου των ωφελουμένων, </w:t>
            </w:r>
          </w:p>
          <w:p w:rsidR="00BD2BC3" w:rsidRPr="00456869" w:rsidRDefault="00BD2BC3" w:rsidP="00456869">
            <w:pPr>
              <w:pStyle w:val="TableParagraph"/>
              <w:numPr>
                <w:ilvl w:val="0"/>
                <w:numId w:val="3"/>
              </w:numPr>
              <w:spacing w:line="300" w:lineRule="atLeast"/>
              <w:ind w:left="329" w:right="351" w:hanging="329"/>
              <w:jc w:val="both"/>
              <w:rPr>
                <w:rFonts w:asciiTheme="minorHAnsi" w:hAnsiTheme="minorHAnsi" w:cstheme="minorHAnsi"/>
                <w:b/>
                <w:sz w:val="24"/>
                <w:szCs w:val="24"/>
              </w:rPr>
            </w:pPr>
            <w:r w:rsidRPr="00456869">
              <w:rPr>
                <w:rFonts w:asciiTheme="minorHAnsi" w:hAnsiTheme="minorHAnsi" w:cstheme="minorHAnsi"/>
                <w:sz w:val="24"/>
                <w:szCs w:val="24"/>
                <w:lang w:eastAsia="ar-SA"/>
              </w:rPr>
              <w:t>διοικητικά ορθολογική οργάνωση του κέντρου, διεκπεραίωση διοικητικών θεμάτων σε τοπικό επίπεδο, την εξυπηρέτηση και πληροφόρηση του κοινού.</w:t>
            </w:r>
          </w:p>
        </w:tc>
      </w:tr>
      <w:tr w:rsidR="00C35B11" w:rsidRPr="003B2EC9" w:rsidTr="00C35B11">
        <w:tc>
          <w:tcPr>
            <w:tcW w:w="9639" w:type="dxa"/>
            <w:vAlign w:val="center"/>
          </w:tcPr>
          <w:p w:rsidR="00C35B11" w:rsidRPr="00456869" w:rsidRDefault="00C35B11" w:rsidP="00456869">
            <w:pPr>
              <w:pStyle w:val="TableParagraph"/>
              <w:spacing w:line="300" w:lineRule="atLeast"/>
              <w:ind w:right="351"/>
              <w:jc w:val="both"/>
              <w:rPr>
                <w:rFonts w:asciiTheme="minorHAnsi" w:hAnsiTheme="minorHAnsi" w:cstheme="minorHAnsi"/>
                <w:b/>
                <w:sz w:val="24"/>
                <w:szCs w:val="24"/>
              </w:rPr>
            </w:pPr>
            <w:r w:rsidRPr="00456869">
              <w:rPr>
                <w:rFonts w:asciiTheme="minorHAnsi" w:hAnsiTheme="minorHAnsi" w:cstheme="minorHAnsi"/>
                <w:b/>
                <w:sz w:val="24"/>
                <w:szCs w:val="24"/>
              </w:rPr>
              <w:t>ΠΕ ΔΙΟΙΚΗΤΙΚΟΥ / ΟΙΚΟΝΟΜΙΚΟΥ ΜΕ ΠΤΥΧΙΟ ΟΙΚΟΝΟΜΙΚΗΣ ΚΑΤΕΥΘΥΝΣΗΣ ΚΑΙ ΑΔΕΙΑ ΛΟΓΙΣΤΗ ΜΕ ΤΟΥΛΑΧΙΣΤΟΝ Β’ ΤΑΞΗΣ / ΟΙΚΟΝΟΜΙΚΟΥ</w:t>
            </w:r>
          </w:p>
          <w:p w:rsidR="00BD2BC3" w:rsidRPr="00456869" w:rsidRDefault="00BD2BC3" w:rsidP="00456869">
            <w:pPr>
              <w:pStyle w:val="TableParagraph"/>
              <w:numPr>
                <w:ilvl w:val="0"/>
                <w:numId w:val="13"/>
              </w:numPr>
              <w:spacing w:line="300" w:lineRule="atLeast"/>
              <w:ind w:left="284" w:right="351" w:hanging="284"/>
              <w:jc w:val="both"/>
              <w:rPr>
                <w:rFonts w:asciiTheme="minorHAnsi" w:hAnsiTheme="minorHAnsi" w:cstheme="minorHAnsi"/>
                <w:sz w:val="24"/>
                <w:szCs w:val="24"/>
              </w:rPr>
            </w:pPr>
            <w:r w:rsidRPr="00456869">
              <w:rPr>
                <w:rFonts w:asciiTheme="minorHAnsi" w:hAnsiTheme="minorHAnsi" w:cstheme="minorHAnsi"/>
                <w:sz w:val="24"/>
                <w:szCs w:val="24"/>
              </w:rPr>
              <w:t xml:space="preserve">Ενημέρωση και υποστήριξη ωφελουμένων σε θέματα που αφορούν την οικονομική τους κατάσταση ή τυχόν οικονομικές εκκρεμότητες (Φορολογικές υποχρεώσεις, εκκρεμότητες / υποχρεώσεις προς Τράπεζες για τακτοποίηση δανείων, χρεών </w:t>
            </w:r>
            <w:proofErr w:type="spellStart"/>
            <w:r w:rsidRPr="00456869">
              <w:rPr>
                <w:rFonts w:asciiTheme="minorHAnsi" w:hAnsiTheme="minorHAnsi" w:cstheme="minorHAnsi"/>
                <w:sz w:val="24"/>
                <w:szCs w:val="24"/>
              </w:rPr>
              <w:t>κ.ά</w:t>
            </w:r>
            <w:proofErr w:type="spellEnd"/>
            <w:r w:rsidRPr="00456869">
              <w:rPr>
                <w:rFonts w:asciiTheme="minorHAnsi" w:hAnsiTheme="minorHAnsi" w:cstheme="minorHAnsi"/>
                <w:sz w:val="24"/>
                <w:szCs w:val="24"/>
              </w:rPr>
              <w:t>).</w:t>
            </w:r>
          </w:p>
        </w:tc>
      </w:tr>
    </w:tbl>
    <w:p w:rsidR="00114516" w:rsidRPr="00456869" w:rsidRDefault="00114516" w:rsidP="00ED5727">
      <w:pPr>
        <w:widowControl w:val="0"/>
        <w:overflowPunct w:val="0"/>
        <w:autoSpaceDE w:val="0"/>
        <w:autoSpaceDN w:val="0"/>
        <w:adjustRightInd w:val="0"/>
        <w:spacing w:after="0" w:line="300" w:lineRule="atLeast"/>
        <w:ind w:right="23"/>
        <w:jc w:val="both"/>
        <w:rPr>
          <w:rFonts w:cstheme="minorHAnsi"/>
          <w:sz w:val="24"/>
          <w:szCs w:val="24"/>
          <w:lang w:val="el-GR"/>
        </w:rPr>
      </w:pPr>
    </w:p>
    <w:sectPr w:rsidR="00114516" w:rsidRPr="00456869" w:rsidSect="00ED5727">
      <w:headerReference w:type="default" r:id="rId8"/>
      <w:pgSz w:w="12240" w:h="15840"/>
      <w:pgMar w:top="567" w:right="1800" w:bottom="851" w:left="993"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F52" w:rsidRDefault="00FD1F52" w:rsidP="00866F66">
      <w:pPr>
        <w:spacing w:after="0" w:line="240" w:lineRule="auto"/>
      </w:pPr>
      <w:r>
        <w:separator/>
      </w:r>
    </w:p>
  </w:endnote>
  <w:endnote w:type="continuationSeparator" w:id="0">
    <w:p w:rsidR="00FD1F52" w:rsidRDefault="00FD1F52" w:rsidP="00866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F52" w:rsidRDefault="00FD1F52" w:rsidP="00866F66">
      <w:pPr>
        <w:spacing w:after="0" w:line="240" w:lineRule="auto"/>
      </w:pPr>
      <w:r>
        <w:separator/>
      </w:r>
    </w:p>
  </w:footnote>
  <w:footnote w:type="continuationSeparator" w:id="0">
    <w:p w:rsidR="00FD1F52" w:rsidRDefault="00FD1F52" w:rsidP="00866F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27" w:rsidRDefault="00ED5727" w:rsidP="00ED5727">
    <w:pPr>
      <w:pStyle w:val="a7"/>
      <w:jc w:val="center"/>
    </w:pPr>
    <w:r>
      <w:rPr>
        <w:noProof/>
      </w:rPr>
      <w:drawing>
        <wp:inline distT="0" distB="0" distL="0" distR="0">
          <wp:extent cx="5273040" cy="754380"/>
          <wp:effectExtent l="19050" t="0" r="3810" b="0"/>
          <wp:docPr id="1" name="7 - Εικόνα" descr="ΕΣΠΑ_ΕΚΤ_FOOTER_21_ΚΕΝΤΡ._ΜΑΚΕ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 Εικόνα" descr="ΕΣΠΑ_ΕΚΤ_FOOTER_21_ΚΕΝΤΡ._ΜΑΚΕΔ.jpg"/>
                  <pic:cNvPicPr>
                    <a:picLocks noChangeAspect="1" noChangeArrowheads="1"/>
                  </pic:cNvPicPr>
                </pic:nvPicPr>
                <pic:blipFill>
                  <a:blip r:embed="rId1"/>
                  <a:srcRect/>
                  <a:stretch>
                    <a:fillRect/>
                  </a:stretch>
                </pic:blipFill>
                <pic:spPr bwMode="auto">
                  <a:xfrm>
                    <a:off x="0" y="0"/>
                    <a:ext cx="5273040" cy="754380"/>
                  </a:xfrm>
                  <a:prstGeom prst="rect">
                    <a:avLst/>
                  </a:prstGeom>
                  <a:noFill/>
                  <a:ln w="9525">
                    <a:noFill/>
                    <a:miter lim="800000"/>
                    <a:headEnd/>
                    <a:tailEnd/>
                  </a:ln>
                </pic:spPr>
              </pic:pic>
            </a:graphicData>
          </a:graphic>
        </wp:inline>
      </w:drawing>
    </w:r>
  </w:p>
  <w:p w:rsidR="00ED5727" w:rsidRDefault="00ED572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926C4"/>
    <w:multiLevelType w:val="hybridMultilevel"/>
    <w:tmpl w:val="A86490C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9284114"/>
    <w:multiLevelType w:val="hybridMultilevel"/>
    <w:tmpl w:val="C932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6502E"/>
    <w:multiLevelType w:val="hybridMultilevel"/>
    <w:tmpl w:val="002C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E786C"/>
    <w:multiLevelType w:val="hybridMultilevel"/>
    <w:tmpl w:val="32C8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F0A6D"/>
    <w:multiLevelType w:val="hybridMultilevel"/>
    <w:tmpl w:val="919203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2EF247FA"/>
    <w:multiLevelType w:val="hybridMultilevel"/>
    <w:tmpl w:val="F2DA5F60"/>
    <w:lvl w:ilvl="0" w:tplc="99EEBCDC">
      <w:start w:val="4"/>
      <w:numFmt w:val="bullet"/>
      <w:lvlText w:val="−"/>
      <w:lvlJc w:val="left"/>
      <w:pPr>
        <w:ind w:left="720" w:hanging="360"/>
      </w:pPr>
      <w:rPr>
        <w:rFonts w:ascii="Calibri" w:eastAsia="Times New Roman" w:hAnsi="Calibri"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30E207AD"/>
    <w:multiLevelType w:val="hybridMultilevel"/>
    <w:tmpl w:val="3136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B52F1A"/>
    <w:multiLevelType w:val="hybridMultilevel"/>
    <w:tmpl w:val="77B866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AF1010A"/>
    <w:multiLevelType w:val="hybridMultilevel"/>
    <w:tmpl w:val="33A258D4"/>
    <w:lvl w:ilvl="0" w:tplc="99EEBCDC">
      <w:start w:val="4"/>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90E5C6C"/>
    <w:multiLevelType w:val="hybridMultilevel"/>
    <w:tmpl w:val="8338607A"/>
    <w:lvl w:ilvl="0" w:tplc="99EEBCDC">
      <w:start w:val="4"/>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F6C2BC2"/>
    <w:multiLevelType w:val="hybridMultilevel"/>
    <w:tmpl w:val="EAAE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7E43C6"/>
    <w:multiLevelType w:val="hybridMultilevel"/>
    <w:tmpl w:val="9A00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7C2FB9"/>
    <w:multiLevelType w:val="hybridMultilevel"/>
    <w:tmpl w:val="EE82B604"/>
    <w:lvl w:ilvl="0" w:tplc="99EEBCDC">
      <w:start w:val="4"/>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1B11E65"/>
    <w:multiLevelType w:val="hybridMultilevel"/>
    <w:tmpl w:val="968C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993870"/>
    <w:multiLevelType w:val="hybridMultilevel"/>
    <w:tmpl w:val="1CAE855E"/>
    <w:lvl w:ilvl="0" w:tplc="EAFA39A6">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EDB1043"/>
    <w:multiLevelType w:val="hybridMultilevel"/>
    <w:tmpl w:val="5AF28FA4"/>
    <w:lvl w:ilvl="0" w:tplc="04080001">
      <w:start w:val="1"/>
      <w:numFmt w:val="bullet"/>
      <w:lvlText w:val=""/>
      <w:lvlJc w:val="left"/>
      <w:pPr>
        <w:tabs>
          <w:tab w:val="num" w:pos="720"/>
        </w:tabs>
        <w:ind w:left="720" w:hanging="360"/>
      </w:pPr>
      <w:rPr>
        <w:rFonts w:ascii="Symbol" w:hAnsi="Symbol" w:hint="default"/>
      </w:rPr>
    </w:lvl>
    <w:lvl w:ilvl="1" w:tplc="8B5CDF48">
      <w:numFmt w:val="bullet"/>
      <w:lvlText w:val="-"/>
      <w:lvlJc w:val="left"/>
      <w:pPr>
        <w:tabs>
          <w:tab w:val="num" w:pos="1440"/>
        </w:tabs>
        <w:ind w:left="1440" w:hanging="360"/>
      </w:pPr>
      <w:rPr>
        <w:rFonts w:ascii="Calibri" w:eastAsia="Times New Roman" w:hAnsi="Calibri" w:cs="Courier New" w:hint="default"/>
        <w:b/>
      </w:rPr>
    </w:lvl>
    <w:lvl w:ilvl="2" w:tplc="04080001">
      <w:start w:val="1"/>
      <w:numFmt w:val="bullet"/>
      <w:lvlText w:val=""/>
      <w:lvlJc w:val="left"/>
      <w:pPr>
        <w:tabs>
          <w:tab w:val="num" w:pos="2160"/>
        </w:tabs>
        <w:ind w:left="2160" w:hanging="360"/>
      </w:pPr>
      <w:rPr>
        <w:rFonts w:ascii="Symbol" w:hAnsi="Symbol"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72F56452"/>
    <w:multiLevelType w:val="hybridMultilevel"/>
    <w:tmpl w:val="EF4CF13C"/>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num w:numId="1">
    <w:abstractNumId w:val="16"/>
  </w:num>
  <w:num w:numId="2">
    <w:abstractNumId w:val="14"/>
  </w:num>
  <w:num w:numId="3">
    <w:abstractNumId w:val="6"/>
  </w:num>
  <w:num w:numId="4">
    <w:abstractNumId w:val="7"/>
  </w:num>
  <w:num w:numId="5">
    <w:abstractNumId w:val="0"/>
  </w:num>
  <w:num w:numId="6">
    <w:abstractNumId w:val="15"/>
  </w:num>
  <w:num w:numId="7">
    <w:abstractNumId w:val="4"/>
  </w:num>
  <w:num w:numId="8">
    <w:abstractNumId w:val="10"/>
  </w:num>
  <w:num w:numId="9">
    <w:abstractNumId w:val="3"/>
  </w:num>
  <w:num w:numId="10">
    <w:abstractNumId w:val="13"/>
  </w:num>
  <w:num w:numId="11">
    <w:abstractNumId w:val="11"/>
  </w:num>
  <w:num w:numId="12">
    <w:abstractNumId w:val="1"/>
  </w:num>
  <w:num w:numId="13">
    <w:abstractNumId w:val="2"/>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9"/>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774EDC"/>
    <w:rsid w:val="00114516"/>
    <w:rsid w:val="00184E04"/>
    <w:rsid w:val="00244218"/>
    <w:rsid w:val="00286F0F"/>
    <w:rsid w:val="002A0ECB"/>
    <w:rsid w:val="003210B8"/>
    <w:rsid w:val="00366B01"/>
    <w:rsid w:val="00375E8E"/>
    <w:rsid w:val="003B2EC9"/>
    <w:rsid w:val="00456869"/>
    <w:rsid w:val="004F5931"/>
    <w:rsid w:val="00514780"/>
    <w:rsid w:val="005939EE"/>
    <w:rsid w:val="005D13E8"/>
    <w:rsid w:val="00651ED3"/>
    <w:rsid w:val="00764C06"/>
    <w:rsid w:val="00774EDC"/>
    <w:rsid w:val="007E7D68"/>
    <w:rsid w:val="007F60D0"/>
    <w:rsid w:val="00866F66"/>
    <w:rsid w:val="00893CFC"/>
    <w:rsid w:val="008B0977"/>
    <w:rsid w:val="00946FB3"/>
    <w:rsid w:val="009562CB"/>
    <w:rsid w:val="009747A3"/>
    <w:rsid w:val="009C1B4A"/>
    <w:rsid w:val="009D30FB"/>
    <w:rsid w:val="009E1109"/>
    <w:rsid w:val="009E1B3F"/>
    <w:rsid w:val="00A311C4"/>
    <w:rsid w:val="00A65CED"/>
    <w:rsid w:val="00A7120E"/>
    <w:rsid w:val="00A725C9"/>
    <w:rsid w:val="00A842A9"/>
    <w:rsid w:val="00B555A7"/>
    <w:rsid w:val="00B948FF"/>
    <w:rsid w:val="00BD2BC3"/>
    <w:rsid w:val="00C33FE3"/>
    <w:rsid w:val="00C35B11"/>
    <w:rsid w:val="00D56BCD"/>
    <w:rsid w:val="00ED5727"/>
    <w:rsid w:val="00F42886"/>
    <w:rsid w:val="00F55C3B"/>
    <w:rsid w:val="00F86E08"/>
    <w:rsid w:val="00FA2803"/>
    <w:rsid w:val="00FC0A66"/>
    <w:rsid w:val="00FD1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B3F"/>
  </w:style>
  <w:style w:type="paragraph" w:styleId="4">
    <w:name w:val="heading 4"/>
    <w:basedOn w:val="a"/>
    <w:next w:val="a"/>
    <w:link w:val="4Char"/>
    <w:uiPriority w:val="9"/>
    <w:unhideWhenUsed/>
    <w:qFormat/>
    <w:rsid w:val="00184E04"/>
    <w:pPr>
      <w:keepNext/>
      <w:spacing w:before="240" w:after="60"/>
      <w:outlineLvl w:val="3"/>
    </w:pPr>
    <w:rPr>
      <w:rFonts w:ascii="Calibri" w:eastAsia="Times New Roman" w:hAnsi="Calibri" w:cs="Times New Roman"/>
      <w:b/>
      <w:b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774EDC"/>
    <w:pPr>
      <w:spacing w:before="100" w:beforeAutospacing="1" w:after="0" w:line="240" w:lineRule="auto"/>
      <w:ind w:left="720"/>
      <w:contextualSpacing/>
      <w:jc w:val="both"/>
    </w:pPr>
    <w:rPr>
      <w:rFonts w:ascii="Verdana" w:eastAsia="Times New Roman" w:hAnsi="Verdana" w:cs="Times New Roman"/>
      <w:sz w:val="16"/>
      <w:szCs w:val="16"/>
    </w:rPr>
  </w:style>
  <w:style w:type="character" w:customStyle="1" w:styleId="Char">
    <w:name w:val="Παράγραφος λίστας Char"/>
    <w:link w:val="a3"/>
    <w:uiPriority w:val="34"/>
    <w:locked/>
    <w:rsid w:val="00774EDC"/>
    <w:rPr>
      <w:rFonts w:ascii="Verdana" w:eastAsia="Times New Roman" w:hAnsi="Verdana" w:cs="Times New Roman"/>
      <w:sz w:val="16"/>
      <w:szCs w:val="16"/>
    </w:rPr>
  </w:style>
  <w:style w:type="table" w:customStyle="1" w:styleId="TableNormal">
    <w:name w:val="Table Normal"/>
    <w:uiPriority w:val="2"/>
    <w:semiHidden/>
    <w:unhideWhenUsed/>
    <w:qFormat/>
    <w:rsid w:val="00774EDC"/>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4EDC"/>
    <w:pPr>
      <w:widowControl w:val="0"/>
      <w:autoSpaceDE w:val="0"/>
      <w:autoSpaceDN w:val="0"/>
      <w:spacing w:after="0" w:line="240" w:lineRule="auto"/>
    </w:pPr>
    <w:rPr>
      <w:rFonts w:ascii="Arial" w:eastAsia="Arial" w:hAnsi="Arial" w:cs="Arial"/>
      <w:lang w:val="el-GR" w:eastAsia="el-GR" w:bidi="el-GR"/>
    </w:rPr>
  </w:style>
  <w:style w:type="table" w:styleId="a4">
    <w:name w:val="Table Grid"/>
    <w:basedOn w:val="a1"/>
    <w:uiPriority w:val="59"/>
    <w:rsid w:val="005939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basedOn w:val="a0"/>
    <w:link w:val="4"/>
    <w:uiPriority w:val="9"/>
    <w:rsid w:val="00184E04"/>
    <w:rPr>
      <w:rFonts w:ascii="Calibri" w:eastAsia="Times New Roman" w:hAnsi="Calibri" w:cs="Times New Roman"/>
      <w:b/>
      <w:bCs/>
      <w:sz w:val="28"/>
      <w:szCs w:val="28"/>
      <w:lang w:eastAsia="el-GR"/>
    </w:rPr>
  </w:style>
  <w:style w:type="paragraph" w:styleId="a5">
    <w:name w:val="footnote text"/>
    <w:basedOn w:val="a"/>
    <w:link w:val="Char0"/>
    <w:unhideWhenUsed/>
    <w:rsid w:val="00866F66"/>
    <w:rPr>
      <w:rFonts w:ascii="Calibri" w:eastAsia="Times New Roman" w:hAnsi="Calibri" w:cs="Times New Roman"/>
      <w:sz w:val="20"/>
      <w:szCs w:val="20"/>
    </w:rPr>
  </w:style>
  <w:style w:type="character" w:customStyle="1" w:styleId="Char0">
    <w:name w:val="Κείμενο υποσημείωσης Char"/>
    <w:basedOn w:val="a0"/>
    <w:link w:val="a5"/>
    <w:rsid w:val="00866F66"/>
    <w:rPr>
      <w:rFonts w:ascii="Calibri" w:eastAsia="Times New Roman" w:hAnsi="Calibri" w:cs="Times New Roman"/>
      <w:sz w:val="20"/>
      <w:szCs w:val="20"/>
    </w:rPr>
  </w:style>
  <w:style w:type="character" w:styleId="a6">
    <w:name w:val="footnote reference"/>
    <w:uiPriority w:val="99"/>
    <w:semiHidden/>
    <w:unhideWhenUsed/>
    <w:rsid w:val="00866F66"/>
    <w:rPr>
      <w:vertAlign w:val="superscript"/>
    </w:rPr>
  </w:style>
  <w:style w:type="paragraph" w:styleId="a7">
    <w:name w:val="header"/>
    <w:basedOn w:val="a"/>
    <w:link w:val="Char1"/>
    <w:uiPriority w:val="99"/>
    <w:unhideWhenUsed/>
    <w:rsid w:val="00ED5727"/>
    <w:pPr>
      <w:tabs>
        <w:tab w:val="center" w:pos="4320"/>
        <w:tab w:val="right" w:pos="8640"/>
      </w:tabs>
      <w:spacing w:after="0" w:line="240" w:lineRule="auto"/>
    </w:pPr>
  </w:style>
  <w:style w:type="character" w:customStyle="1" w:styleId="Char1">
    <w:name w:val="Κεφαλίδα Char"/>
    <w:basedOn w:val="a0"/>
    <w:link w:val="a7"/>
    <w:uiPriority w:val="99"/>
    <w:rsid w:val="00ED5727"/>
  </w:style>
  <w:style w:type="paragraph" w:styleId="a8">
    <w:name w:val="footer"/>
    <w:basedOn w:val="a"/>
    <w:link w:val="Char2"/>
    <w:uiPriority w:val="99"/>
    <w:semiHidden/>
    <w:unhideWhenUsed/>
    <w:rsid w:val="00ED5727"/>
    <w:pPr>
      <w:tabs>
        <w:tab w:val="center" w:pos="4320"/>
        <w:tab w:val="right" w:pos="8640"/>
      </w:tabs>
      <w:spacing w:after="0" w:line="240" w:lineRule="auto"/>
    </w:pPr>
  </w:style>
  <w:style w:type="character" w:customStyle="1" w:styleId="Char2">
    <w:name w:val="Υποσέλιδο Char"/>
    <w:basedOn w:val="a0"/>
    <w:link w:val="a8"/>
    <w:uiPriority w:val="99"/>
    <w:semiHidden/>
    <w:rsid w:val="00ED5727"/>
  </w:style>
  <w:style w:type="paragraph" w:styleId="a9">
    <w:name w:val="Balloon Text"/>
    <w:basedOn w:val="a"/>
    <w:link w:val="Char3"/>
    <w:uiPriority w:val="99"/>
    <w:semiHidden/>
    <w:unhideWhenUsed/>
    <w:rsid w:val="00ED5727"/>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ED57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27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FC1EA-A496-48E2-844B-6C35B18E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1606</Words>
  <Characters>9157</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mklefto</dc:creator>
  <cp:lastModifiedBy>mklefto</cp:lastModifiedBy>
  <cp:revision>6</cp:revision>
  <dcterms:created xsi:type="dcterms:W3CDTF">2020-11-03T08:50:00Z</dcterms:created>
  <dcterms:modified xsi:type="dcterms:W3CDTF">2020-11-05T09:43:00Z</dcterms:modified>
</cp:coreProperties>
</file>