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C3" w:rsidRPr="00B75C2B" w:rsidRDefault="004F1875" w:rsidP="00B75C2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«Εναρκτήρια Ημερίδα </w:t>
      </w:r>
      <w:r w:rsidRPr="00D14588">
        <w:rPr>
          <w:rFonts w:ascii="Arial" w:hAnsi="Arial" w:cs="Arial"/>
          <w:b/>
          <w:i/>
          <w:sz w:val="24"/>
          <w:szCs w:val="24"/>
          <w:u w:val="single"/>
        </w:rPr>
        <w:t xml:space="preserve"> για την Πρόληψη του Καπνίσματος</w:t>
      </w:r>
      <w:r w:rsidRPr="00D14588">
        <w:rPr>
          <w:rFonts w:ascii="Arial" w:hAnsi="Arial" w:cs="Arial"/>
          <w:b/>
          <w:sz w:val="24"/>
          <w:szCs w:val="24"/>
          <w:u w:val="single"/>
        </w:rPr>
        <w:t xml:space="preserve">  και το εκπαιδευτικό υλικό «Κάπνισμα; Όχι εμείς!»</w:t>
      </w:r>
    </w:p>
    <w:p w:rsidR="00E135C3" w:rsidRPr="001E7D27" w:rsidRDefault="00E135C3" w:rsidP="001E7D27">
      <w:p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1E7D27">
        <w:rPr>
          <w:rFonts w:ascii="Arial" w:hAnsi="Arial" w:cs="Arial"/>
          <w:i/>
          <w:sz w:val="24"/>
          <w:szCs w:val="24"/>
          <w:u w:val="single"/>
        </w:rPr>
        <w:t>Πρόγραμμα</w:t>
      </w:r>
    </w:p>
    <w:p w:rsidR="00E135C3" w:rsidRPr="001E7D27" w:rsidRDefault="00EB7DCE" w:rsidP="001E7D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11390B">
        <w:rPr>
          <w:rFonts w:ascii="Arial" w:hAnsi="Arial" w:cs="Arial"/>
          <w:sz w:val="24"/>
          <w:szCs w:val="24"/>
        </w:rPr>
        <w:t>:45</w:t>
      </w:r>
      <w:r w:rsidR="00E135C3" w:rsidRPr="001E7D27">
        <w:rPr>
          <w:rFonts w:ascii="Arial" w:hAnsi="Arial" w:cs="Arial"/>
          <w:sz w:val="24"/>
          <w:szCs w:val="24"/>
        </w:rPr>
        <w:t xml:space="preserve">  Προσέλευση</w:t>
      </w:r>
      <w:r w:rsidR="0011390B">
        <w:rPr>
          <w:rFonts w:ascii="Arial" w:hAnsi="Arial" w:cs="Arial"/>
          <w:sz w:val="24"/>
          <w:szCs w:val="24"/>
        </w:rPr>
        <w:t>- Εγγραφές</w:t>
      </w:r>
    </w:p>
    <w:p w:rsidR="00E135C3" w:rsidRPr="001E7D27" w:rsidRDefault="00EB7DCE" w:rsidP="001E7D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E135C3" w:rsidRPr="001E7D27">
        <w:rPr>
          <w:rFonts w:ascii="Arial" w:hAnsi="Arial" w:cs="Arial"/>
          <w:sz w:val="24"/>
          <w:szCs w:val="24"/>
        </w:rPr>
        <w:t>:00  Χαιρετισμοί</w:t>
      </w:r>
    </w:p>
    <w:p w:rsidR="001E7D27" w:rsidRPr="001E7D27" w:rsidRDefault="00EB7DCE" w:rsidP="001E7D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E135C3" w:rsidRPr="001E7D27">
        <w:rPr>
          <w:rFonts w:ascii="Arial" w:hAnsi="Arial" w:cs="Arial"/>
          <w:sz w:val="24"/>
          <w:szCs w:val="24"/>
        </w:rPr>
        <w:t xml:space="preserve">:15 «ΟΚΑΝΑ και πρόληψη του Καπνίσματος» </w:t>
      </w:r>
    </w:p>
    <w:p w:rsidR="00E135C3" w:rsidRPr="0014437D" w:rsidRDefault="00E135C3" w:rsidP="001E7D27">
      <w:pPr>
        <w:spacing w:line="240" w:lineRule="auto"/>
        <w:rPr>
          <w:i/>
        </w:rPr>
      </w:pPr>
      <w:proofErr w:type="spellStart"/>
      <w:r w:rsidRPr="0014437D">
        <w:rPr>
          <w:b/>
          <w:i/>
        </w:rPr>
        <w:t>Γεωργαλά</w:t>
      </w:r>
      <w:proofErr w:type="spellEnd"/>
      <w:r w:rsidRPr="0014437D">
        <w:rPr>
          <w:b/>
          <w:i/>
        </w:rPr>
        <w:t xml:space="preserve">  Ν</w:t>
      </w:r>
      <w:r w:rsidRPr="001E7D27">
        <w:rPr>
          <w:i/>
        </w:rPr>
        <w:t>.</w:t>
      </w:r>
      <w:r w:rsidR="0014437D" w:rsidRPr="0014437D">
        <w:rPr>
          <w:i/>
        </w:rPr>
        <w:t xml:space="preserve">, </w:t>
      </w:r>
      <w:r w:rsidR="0014437D">
        <w:rPr>
          <w:i/>
        </w:rPr>
        <w:t xml:space="preserve">Κοινωνιολόγος </w:t>
      </w:r>
      <w:proofErr w:type="spellStart"/>
      <w:r w:rsidR="0014437D">
        <w:rPr>
          <w:i/>
          <w:lang w:val="en-US"/>
        </w:rPr>
        <w:t>MSc</w:t>
      </w:r>
      <w:proofErr w:type="spellEnd"/>
      <w:r w:rsidR="0014437D">
        <w:rPr>
          <w:i/>
        </w:rPr>
        <w:t>,</w:t>
      </w:r>
      <w:r w:rsidR="0014437D" w:rsidRPr="0014437D">
        <w:rPr>
          <w:i/>
        </w:rPr>
        <w:t xml:space="preserve"> </w:t>
      </w:r>
      <w:r w:rsidRPr="001E7D27">
        <w:rPr>
          <w:i/>
        </w:rPr>
        <w:t>Προ</w:t>
      </w:r>
      <w:r w:rsidR="00BC7C63">
        <w:rPr>
          <w:i/>
        </w:rPr>
        <w:t>ϊσταμένη του Τμήματος Εφαρμογών Πρόληψης</w:t>
      </w:r>
      <w:r w:rsidR="0014437D">
        <w:rPr>
          <w:i/>
        </w:rPr>
        <w:t xml:space="preserve"> ΟΚΑΝΑ</w:t>
      </w:r>
    </w:p>
    <w:p w:rsidR="001E7D27" w:rsidRPr="00A27B57" w:rsidRDefault="00EB7DCE" w:rsidP="001E7D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E135C3" w:rsidRPr="001E7D27">
        <w:rPr>
          <w:rFonts w:ascii="Arial" w:hAnsi="Arial" w:cs="Arial"/>
          <w:sz w:val="24"/>
          <w:szCs w:val="24"/>
        </w:rPr>
        <w:t>:30 «Επιδημιολογικά στοιχεία για το κάπνισμα στο μαθητικό πληθυσμό στην Ελλάδα»</w:t>
      </w:r>
    </w:p>
    <w:p w:rsidR="0014437D" w:rsidRPr="0014437D" w:rsidRDefault="0014437D" w:rsidP="0014437D">
      <w:pPr>
        <w:rPr>
          <w:rFonts w:cs="Arial"/>
          <w:i/>
        </w:rPr>
      </w:pPr>
      <w:proofErr w:type="spellStart"/>
      <w:r w:rsidRPr="0014437D">
        <w:rPr>
          <w:rFonts w:cs="Arial"/>
          <w:b/>
          <w:bCs/>
          <w:i/>
        </w:rPr>
        <w:t>Μπάφη</w:t>
      </w:r>
      <w:proofErr w:type="spellEnd"/>
      <w:r w:rsidRPr="0014437D">
        <w:rPr>
          <w:rFonts w:cs="Arial"/>
          <w:b/>
          <w:bCs/>
          <w:i/>
        </w:rPr>
        <w:t xml:space="preserve"> </w:t>
      </w:r>
      <w:r>
        <w:rPr>
          <w:rFonts w:cs="Arial"/>
          <w:b/>
          <w:bCs/>
          <w:i/>
          <w:lang w:val="en-US"/>
        </w:rPr>
        <w:t>I</w:t>
      </w:r>
      <w:r w:rsidRPr="0014437D">
        <w:rPr>
          <w:rFonts w:cs="Arial"/>
          <w:b/>
          <w:bCs/>
          <w:i/>
        </w:rPr>
        <w:t xml:space="preserve">. </w:t>
      </w:r>
      <w:r w:rsidRPr="0014437D">
        <w:rPr>
          <w:rFonts w:cs="Arial"/>
          <w:i/>
        </w:rPr>
        <w:t>: Ψυχολόγος, Υπεύθυνη του Τομέα Μείωσης της Ζήτησης, Εθνικό Κέντρο Τεκμηρίωσης και Πληροφόρησης για τα Ναρκωτικά (ΕΚΤΕΠΝ) / ΕΡΕΥΝΗΤΙΚΟ ΠΑΝΕΠΙΣΤΗΜΙΑΚΟ ΙΝΣΤΙΤΟΥΤΟ ΨΥΧΙΚΗΣ ΥΓΙΕΙΝΗΣ (ΕΠΙΨΥ)</w:t>
      </w:r>
    </w:p>
    <w:p w:rsidR="00E135C3" w:rsidRDefault="00E135C3" w:rsidP="001E7D27">
      <w:pPr>
        <w:spacing w:line="240" w:lineRule="auto"/>
        <w:rPr>
          <w:rFonts w:ascii="Arial" w:hAnsi="Arial" w:cs="Arial"/>
          <w:sz w:val="24"/>
          <w:szCs w:val="24"/>
        </w:rPr>
      </w:pPr>
      <w:r>
        <w:t xml:space="preserve"> </w:t>
      </w:r>
      <w:r w:rsidR="00EB7DCE">
        <w:rPr>
          <w:rFonts w:ascii="Arial" w:hAnsi="Arial" w:cs="Arial"/>
          <w:sz w:val="24"/>
          <w:szCs w:val="24"/>
        </w:rPr>
        <w:t>16</w:t>
      </w:r>
      <w:r w:rsidRPr="001E7D27">
        <w:rPr>
          <w:rFonts w:ascii="Arial" w:hAnsi="Arial" w:cs="Arial"/>
          <w:sz w:val="24"/>
          <w:szCs w:val="24"/>
        </w:rPr>
        <w:t xml:space="preserve">:45  «Παρουσίαση του </w:t>
      </w:r>
      <w:r w:rsidR="00932B99">
        <w:rPr>
          <w:rFonts w:ascii="Arial" w:hAnsi="Arial" w:cs="Arial"/>
          <w:sz w:val="24"/>
          <w:szCs w:val="24"/>
        </w:rPr>
        <w:t>Εκπαιδευτικού Υλικού</w:t>
      </w:r>
      <w:r w:rsidRPr="001E7D27">
        <w:rPr>
          <w:rFonts w:ascii="Arial" w:hAnsi="Arial" w:cs="Arial"/>
          <w:sz w:val="24"/>
          <w:szCs w:val="24"/>
        </w:rPr>
        <w:t xml:space="preserve"> για την Πρόληψη του Καπνίσματος σε μαθητές </w:t>
      </w:r>
      <w:r w:rsidR="00E470E2">
        <w:rPr>
          <w:rFonts w:ascii="Arial" w:hAnsi="Arial" w:cs="Arial"/>
          <w:sz w:val="24"/>
          <w:szCs w:val="24"/>
        </w:rPr>
        <w:t xml:space="preserve"> Δ’, Ε’,ΣΤ’ Δημοτικού «Κάπνισμα;</w:t>
      </w:r>
      <w:r w:rsidRPr="001E7D27">
        <w:rPr>
          <w:rFonts w:ascii="Arial" w:hAnsi="Arial" w:cs="Arial"/>
          <w:sz w:val="24"/>
          <w:szCs w:val="24"/>
        </w:rPr>
        <w:t xml:space="preserve"> Όχι </w:t>
      </w:r>
      <w:r w:rsidR="00A33C90">
        <w:rPr>
          <w:rFonts w:ascii="Arial" w:hAnsi="Arial" w:cs="Arial"/>
          <w:sz w:val="24"/>
          <w:szCs w:val="24"/>
        </w:rPr>
        <w:t>εμείς!</w:t>
      </w:r>
      <w:r w:rsidRPr="001E7D27">
        <w:rPr>
          <w:rFonts w:ascii="Arial" w:hAnsi="Arial" w:cs="Arial"/>
          <w:sz w:val="24"/>
          <w:szCs w:val="24"/>
        </w:rPr>
        <w:t>»</w:t>
      </w:r>
    </w:p>
    <w:p w:rsidR="004F1875" w:rsidRPr="0014437D" w:rsidRDefault="0014437D" w:rsidP="0014437D">
      <w:pPr>
        <w:rPr>
          <w:b/>
          <w:i/>
        </w:rPr>
      </w:pPr>
      <w:proofErr w:type="spellStart"/>
      <w:r w:rsidRPr="0014437D">
        <w:rPr>
          <w:rFonts w:cs="Arial"/>
          <w:b/>
          <w:bCs/>
          <w:i/>
        </w:rPr>
        <w:t>Ασκητοπούλου</w:t>
      </w:r>
      <w:proofErr w:type="spellEnd"/>
      <w:r w:rsidRPr="0014437D">
        <w:rPr>
          <w:rFonts w:cs="Arial"/>
          <w:b/>
          <w:bCs/>
          <w:i/>
        </w:rPr>
        <w:t xml:space="preserve"> </w:t>
      </w:r>
      <w:r w:rsidRPr="0014437D">
        <w:rPr>
          <w:rFonts w:cs="Arial"/>
          <w:b/>
          <w:bCs/>
          <w:i/>
          <w:lang w:val="en-US"/>
        </w:rPr>
        <w:t>B</w:t>
      </w:r>
      <w:r w:rsidRPr="0014437D">
        <w:rPr>
          <w:rFonts w:cs="Arial"/>
          <w:b/>
          <w:bCs/>
          <w:i/>
        </w:rPr>
        <w:t xml:space="preserve">. </w:t>
      </w:r>
      <w:r w:rsidRPr="0014437D">
        <w:rPr>
          <w:rFonts w:cs="Arial"/>
          <w:i/>
        </w:rPr>
        <w:t xml:space="preserve">: Ψυχολόγος, </w:t>
      </w:r>
      <w:proofErr w:type="spellStart"/>
      <w:r w:rsidRPr="0014437D">
        <w:rPr>
          <w:rFonts w:cs="Arial"/>
          <w:i/>
        </w:rPr>
        <w:t>MSc</w:t>
      </w:r>
      <w:proofErr w:type="spellEnd"/>
      <w:r w:rsidRPr="0014437D">
        <w:rPr>
          <w:rFonts w:cs="Arial"/>
          <w:i/>
        </w:rPr>
        <w:t xml:space="preserve"> Κοινωνικής Ψυχιατρικής, </w:t>
      </w:r>
      <w:proofErr w:type="spellStart"/>
      <w:r w:rsidRPr="0014437D">
        <w:rPr>
          <w:rFonts w:cs="Arial"/>
          <w:i/>
        </w:rPr>
        <w:t>MEd</w:t>
      </w:r>
      <w:proofErr w:type="spellEnd"/>
      <w:r w:rsidRPr="0014437D">
        <w:rPr>
          <w:rFonts w:cs="Arial"/>
          <w:i/>
        </w:rPr>
        <w:t xml:space="preserve"> Εκπαίδευσης Ενηλίκων, </w:t>
      </w:r>
      <w:proofErr w:type="spellStart"/>
      <w:r w:rsidRPr="0014437D">
        <w:rPr>
          <w:rFonts w:cs="Arial"/>
          <w:i/>
        </w:rPr>
        <w:t>Συστημική</w:t>
      </w:r>
      <w:proofErr w:type="spellEnd"/>
      <w:r w:rsidRPr="0014437D">
        <w:rPr>
          <w:rFonts w:cs="Arial"/>
          <w:i/>
        </w:rPr>
        <w:t xml:space="preserve"> Ψυχοθεραπεύτρια, Σύμβουλος </w:t>
      </w:r>
      <w:proofErr w:type="spellStart"/>
      <w:r w:rsidRPr="0014437D">
        <w:rPr>
          <w:rFonts w:cs="Arial"/>
          <w:i/>
        </w:rPr>
        <w:t>Τοξικοεξάρτησης</w:t>
      </w:r>
      <w:proofErr w:type="spellEnd"/>
      <w:r w:rsidRPr="0014437D">
        <w:rPr>
          <w:rFonts w:cs="Arial"/>
          <w:i/>
        </w:rPr>
        <w:t xml:space="preserve"> , Επιστημονικά Υπεύθυνη Κέντρου Πρόληψης </w:t>
      </w:r>
      <w:proofErr w:type="spellStart"/>
      <w:r w:rsidRPr="0014437D">
        <w:rPr>
          <w:rFonts w:cs="Arial"/>
          <w:i/>
        </w:rPr>
        <w:t>Ν.Θεσσαλονίκης</w:t>
      </w:r>
      <w:proofErr w:type="spellEnd"/>
      <w:r w:rsidRPr="0014437D">
        <w:rPr>
          <w:rFonts w:cs="Arial"/>
          <w:i/>
        </w:rPr>
        <w:t xml:space="preserve"> «ΕΛΠΙΔΑ» </w:t>
      </w:r>
    </w:p>
    <w:p w:rsidR="001E7D27" w:rsidRPr="00A27B57" w:rsidRDefault="00EB7DCE" w:rsidP="001E7D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E135C3" w:rsidRPr="00A95359">
        <w:rPr>
          <w:rFonts w:ascii="Arial" w:hAnsi="Arial" w:cs="Arial"/>
          <w:sz w:val="24"/>
          <w:szCs w:val="24"/>
        </w:rPr>
        <w:t>:15</w:t>
      </w:r>
      <w:r w:rsidR="00E135C3" w:rsidRPr="00A95359">
        <w:rPr>
          <w:rFonts w:ascii="Arial" w:hAnsi="Arial" w:cs="Arial"/>
          <w:b/>
          <w:sz w:val="24"/>
          <w:szCs w:val="24"/>
        </w:rPr>
        <w:t xml:space="preserve">  </w:t>
      </w:r>
      <w:r w:rsidR="00E135C3" w:rsidRPr="00A95359">
        <w:rPr>
          <w:rFonts w:ascii="Arial" w:hAnsi="Arial" w:cs="Arial"/>
          <w:sz w:val="24"/>
          <w:szCs w:val="24"/>
        </w:rPr>
        <w:t xml:space="preserve">«Αξιολόγηση του Υλικού </w:t>
      </w:r>
      <w:r w:rsidR="00A14C90" w:rsidRPr="00A95359">
        <w:rPr>
          <w:rFonts w:ascii="Arial" w:hAnsi="Arial" w:cs="Arial"/>
          <w:sz w:val="24"/>
          <w:szCs w:val="24"/>
        </w:rPr>
        <w:t>“</w:t>
      </w:r>
      <w:r w:rsidR="00E470E2">
        <w:rPr>
          <w:rFonts w:ascii="Arial" w:hAnsi="Arial" w:cs="Arial"/>
          <w:sz w:val="24"/>
          <w:szCs w:val="24"/>
        </w:rPr>
        <w:t>Κάπνισμα;</w:t>
      </w:r>
      <w:r w:rsidR="00A33C90">
        <w:rPr>
          <w:rFonts w:ascii="Arial" w:hAnsi="Arial" w:cs="Arial"/>
          <w:sz w:val="24"/>
          <w:szCs w:val="24"/>
        </w:rPr>
        <w:t xml:space="preserve"> Όχι εμείς!</w:t>
      </w:r>
      <w:r w:rsidR="00A14C90" w:rsidRPr="00A95359">
        <w:rPr>
          <w:rFonts w:ascii="Arial" w:hAnsi="Arial" w:cs="Arial"/>
          <w:sz w:val="24"/>
          <w:szCs w:val="24"/>
        </w:rPr>
        <w:t>”</w:t>
      </w:r>
      <w:r w:rsidR="00E135C3" w:rsidRPr="00A95359">
        <w:rPr>
          <w:rFonts w:ascii="Arial" w:hAnsi="Arial" w:cs="Arial"/>
          <w:sz w:val="24"/>
          <w:szCs w:val="24"/>
        </w:rPr>
        <w:t>»</w:t>
      </w:r>
    </w:p>
    <w:p w:rsidR="0014437D" w:rsidRPr="0014437D" w:rsidRDefault="0014437D" w:rsidP="0014437D">
      <w:pPr>
        <w:rPr>
          <w:rFonts w:cs="Arial"/>
          <w:i/>
        </w:rPr>
      </w:pPr>
      <w:proofErr w:type="spellStart"/>
      <w:r w:rsidRPr="0014437D">
        <w:rPr>
          <w:rFonts w:cs="Arial"/>
          <w:b/>
          <w:bCs/>
          <w:i/>
        </w:rPr>
        <w:t>Μπάφη</w:t>
      </w:r>
      <w:proofErr w:type="spellEnd"/>
      <w:r w:rsidRPr="0014437D">
        <w:rPr>
          <w:rFonts w:cs="Arial"/>
          <w:b/>
          <w:bCs/>
          <w:i/>
        </w:rPr>
        <w:t xml:space="preserve"> </w:t>
      </w:r>
      <w:r>
        <w:rPr>
          <w:rFonts w:cs="Arial"/>
          <w:b/>
          <w:bCs/>
          <w:i/>
          <w:lang w:val="en-US"/>
        </w:rPr>
        <w:t>I</w:t>
      </w:r>
      <w:r w:rsidRPr="0014437D">
        <w:rPr>
          <w:rFonts w:cs="Arial"/>
          <w:b/>
          <w:bCs/>
          <w:i/>
        </w:rPr>
        <w:t xml:space="preserve">. </w:t>
      </w:r>
      <w:r w:rsidRPr="0014437D">
        <w:rPr>
          <w:rFonts w:cs="Arial"/>
          <w:i/>
        </w:rPr>
        <w:t>: Ψυχολόγος, Υπεύθυνη του Τομέα Μείωσης της Ζήτησης, Εθνικό Κέντρο Τεκμηρίωσης και Πληροφόρησης για τα Ναρκωτικά (ΕΚΤΕΠΝ) / ΕΡΕΥΝΗΤΙΚΟ ΠΑΝΕΠΙΣΤΗΜΙΑΚΟ ΙΝΣΤΙΤΟΥΤΟ ΨΥΧΙΚΗΣ ΥΓΙΕΙΝΗΣ (ΕΠΙΨΥ)</w:t>
      </w:r>
    </w:p>
    <w:p w:rsidR="00ED76C4" w:rsidRDefault="00EB7DCE" w:rsidP="001E7D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A14C90" w:rsidRPr="00BC7C63">
        <w:rPr>
          <w:rFonts w:ascii="Arial" w:hAnsi="Arial" w:cs="Arial"/>
          <w:sz w:val="24"/>
          <w:szCs w:val="24"/>
        </w:rPr>
        <w:t>:30</w:t>
      </w:r>
      <w:r w:rsidR="00ED76C4">
        <w:rPr>
          <w:rFonts w:ascii="Arial" w:hAnsi="Arial" w:cs="Arial"/>
          <w:sz w:val="24"/>
          <w:szCs w:val="24"/>
        </w:rPr>
        <w:t xml:space="preserve"> Συζήτηση</w:t>
      </w:r>
    </w:p>
    <w:p w:rsidR="00A14C90" w:rsidRPr="00BC7C63" w:rsidRDefault="00A14C90" w:rsidP="001E7D27">
      <w:pPr>
        <w:spacing w:line="360" w:lineRule="auto"/>
        <w:rPr>
          <w:rFonts w:ascii="Arial" w:hAnsi="Arial" w:cs="Arial"/>
          <w:sz w:val="24"/>
          <w:szCs w:val="24"/>
        </w:rPr>
      </w:pPr>
      <w:r w:rsidRPr="00BC7C63">
        <w:rPr>
          <w:rFonts w:ascii="Arial" w:hAnsi="Arial" w:cs="Arial"/>
          <w:sz w:val="24"/>
          <w:szCs w:val="24"/>
        </w:rPr>
        <w:t xml:space="preserve"> </w:t>
      </w:r>
      <w:r w:rsidR="00EB7DCE">
        <w:rPr>
          <w:rFonts w:ascii="Arial" w:hAnsi="Arial" w:cs="Arial"/>
          <w:sz w:val="24"/>
          <w:szCs w:val="24"/>
        </w:rPr>
        <w:t>17</w:t>
      </w:r>
      <w:r w:rsidR="00ED76C4">
        <w:rPr>
          <w:rFonts w:ascii="Arial" w:hAnsi="Arial" w:cs="Arial"/>
          <w:sz w:val="24"/>
          <w:szCs w:val="24"/>
        </w:rPr>
        <w:t xml:space="preserve">:45 </w:t>
      </w:r>
      <w:r w:rsidR="00540877" w:rsidRPr="00BC7C63">
        <w:rPr>
          <w:rFonts w:ascii="Arial" w:hAnsi="Arial" w:cs="Arial"/>
          <w:sz w:val="24"/>
          <w:szCs w:val="24"/>
        </w:rPr>
        <w:t>Διάλειμμα</w:t>
      </w:r>
      <w:r w:rsidRPr="00BC7C63">
        <w:rPr>
          <w:rFonts w:ascii="Arial" w:hAnsi="Arial" w:cs="Arial"/>
          <w:sz w:val="24"/>
          <w:szCs w:val="24"/>
        </w:rPr>
        <w:t>- Καφές</w:t>
      </w:r>
    </w:p>
    <w:p w:rsidR="0011390B" w:rsidRDefault="00EB7DCE" w:rsidP="0011390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ED76C4">
        <w:rPr>
          <w:rFonts w:ascii="Arial" w:hAnsi="Arial" w:cs="Arial"/>
          <w:sz w:val="24"/>
          <w:szCs w:val="24"/>
        </w:rPr>
        <w:t>:</w:t>
      </w:r>
      <w:r w:rsidR="004F1875">
        <w:rPr>
          <w:rFonts w:ascii="Arial" w:hAnsi="Arial" w:cs="Arial"/>
          <w:sz w:val="24"/>
          <w:szCs w:val="24"/>
        </w:rPr>
        <w:t>15</w:t>
      </w:r>
      <w:r w:rsidR="00A14C90" w:rsidRPr="00BC7C63">
        <w:rPr>
          <w:rFonts w:ascii="Arial" w:hAnsi="Arial" w:cs="Arial"/>
        </w:rPr>
        <w:t xml:space="preserve"> </w:t>
      </w:r>
      <w:r w:rsidR="003974B5">
        <w:rPr>
          <w:rFonts w:ascii="Arial" w:hAnsi="Arial" w:cs="Arial"/>
          <w:sz w:val="24"/>
          <w:szCs w:val="24"/>
        </w:rPr>
        <w:t>Βιωματικά Εργαστήρια</w:t>
      </w:r>
    </w:p>
    <w:p w:rsidR="0011390B" w:rsidRPr="0014437D" w:rsidRDefault="0011390B" w:rsidP="0011390B">
      <w:pPr>
        <w:spacing w:line="240" w:lineRule="auto"/>
        <w:rPr>
          <w:rFonts w:ascii="Arial" w:hAnsi="Arial" w:cs="Arial"/>
        </w:rPr>
      </w:pPr>
      <w:r w:rsidRPr="0011390B">
        <w:rPr>
          <w:rFonts w:ascii="Arial" w:hAnsi="Arial" w:cs="Arial"/>
        </w:rPr>
        <w:t>(</w:t>
      </w:r>
      <w:r w:rsidR="0014437D">
        <w:rPr>
          <w:rFonts w:ascii="Arial" w:hAnsi="Arial" w:cs="Arial"/>
        </w:rPr>
        <w:t xml:space="preserve">Συντονισμός: </w:t>
      </w:r>
      <w:r w:rsidR="0014437D" w:rsidRPr="0011390B">
        <w:rPr>
          <w:rFonts w:ascii="Arial" w:hAnsi="Arial" w:cs="Arial"/>
        </w:rPr>
        <w:t xml:space="preserve">Επιστημονικά Στελέχη </w:t>
      </w:r>
      <w:r w:rsidR="0014437D">
        <w:rPr>
          <w:rFonts w:ascii="Arial" w:hAnsi="Arial" w:cs="Arial"/>
        </w:rPr>
        <w:t>της Ομάδας Εργασίας του υλικού «Κάπνισμα; Όχι εμείς!» και των Κέντρων Πρόληψης του Δήμου Α</w:t>
      </w:r>
      <w:r w:rsidR="0014437D" w:rsidRPr="0011390B">
        <w:rPr>
          <w:rFonts w:ascii="Arial" w:hAnsi="Arial" w:cs="Arial"/>
        </w:rPr>
        <w:t>θηναίων</w:t>
      </w:r>
      <w:r w:rsidR="0014437D">
        <w:rPr>
          <w:rFonts w:ascii="Arial" w:hAnsi="Arial" w:cs="Arial"/>
        </w:rPr>
        <w:t xml:space="preserve"> «ΑΘΗΝΑ – ΥΓΕΙΑ»</w:t>
      </w:r>
      <w:r w:rsidR="0014437D" w:rsidRPr="0011390B">
        <w:rPr>
          <w:rFonts w:ascii="Arial" w:hAnsi="Arial" w:cs="Arial"/>
        </w:rPr>
        <w:t>)</w:t>
      </w:r>
    </w:p>
    <w:p w:rsidR="00BC7C63" w:rsidRDefault="00EB7DCE" w:rsidP="001E7D27">
      <w:pPr>
        <w:spacing w:line="360" w:lineRule="auto"/>
      </w:pPr>
      <w:r>
        <w:rPr>
          <w:rFonts w:ascii="Arial" w:hAnsi="Arial" w:cs="Arial"/>
          <w:sz w:val="24"/>
          <w:szCs w:val="24"/>
        </w:rPr>
        <w:t>19</w:t>
      </w:r>
      <w:r w:rsidR="004F1875">
        <w:rPr>
          <w:rFonts w:ascii="Arial" w:hAnsi="Arial" w:cs="Arial"/>
          <w:sz w:val="24"/>
          <w:szCs w:val="24"/>
        </w:rPr>
        <w:t>:30</w:t>
      </w:r>
      <w:r w:rsidR="00BC7C63">
        <w:rPr>
          <w:rFonts w:ascii="Arial" w:hAnsi="Arial" w:cs="Arial"/>
          <w:sz w:val="24"/>
          <w:szCs w:val="24"/>
        </w:rPr>
        <w:t xml:space="preserve"> Λήξη Ημερίδας</w:t>
      </w:r>
    </w:p>
    <w:p w:rsidR="00A95359" w:rsidRDefault="00A95359" w:rsidP="00E135C3"/>
    <w:p w:rsidR="00E135C3" w:rsidRPr="00E135C3" w:rsidRDefault="00A95359">
      <w:r>
        <w:t>*Θα χορηγηθεί βεβαίωση παρακολούθησης.</w:t>
      </w:r>
    </w:p>
    <w:sectPr w:rsidR="00E135C3" w:rsidRPr="00E135C3" w:rsidSect="00A27B57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5C3"/>
    <w:rsid w:val="00013C91"/>
    <w:rsid w:val="0011390B"/>
    <w:rsid w:val="0013193A"/>
    <w:rsid w:val="0014437D"/>
    <w:rsid w:val="001B2E32"/>
    <w:rsid w:val="001E7D27"/>
    <w:rsid w:val="00217751"/>
    <w:rsid w:val="00372121"/>
    <w:rsid w:val="003974B5"/>
    <w:rsid w:val="004F1875"/>
    <w:rsid w:val="00540877"/>
    <w:rsid w:val="00932B99"/>
    <w:rsid w:val="00A14C90"/>
    <w:rsid w:val="00A27B57"/>
    <w:rsid w:val="00A33C90"/>
    <w:rsid w:val="00A95359"/>
    <w:rsid w:val="00AE2CD8"/>
    <w:rsid w:val="00B75C2B"/>
    <w:rsid w:val="00BC7C63"/>
    <w:rsid w:val="00C5095E"/>
    <w:rsid w:val="00D94A07"/>
    <w:rsid w:val="00E135C3"/>
    <w:rsid w:val="00E470E2"/>
    <w:rsid w:val="00EB0676"/>
    <w:rsid w:val="00EB7DCE"/>
    <w:rsid w:val="00ED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7D"/>
    <w:pPr>
      <w:ind w:left="720"/>
      <w:contextualSpacing/>
    </w:pPr>
    <w:rPr>
      <w:rFonts w:eastAsiaTheme="minorEastAsia"/>
      <w:lang w:eastAsia="el-GR"/>
    </w:rPr>
  </w:style>
  <w:style w:type="character" w:styleId="-">
    <w:name w:val="Hyperlink"/>
    <w:basedOn w:val="a0"/>
    <w:uiPriority w:val="99"/>
    <w:semiHidden/>
    <w:unhideWhenUsed/>
    <w:rsid w:val="00144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5E27-41B0-43C6-AC27-AB996670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fbei</dc:creator>
  <cp:lastModifiedBy>fbei</cp:lastModifiedBy>
  <cp:revision>4</cp:revision>
  <cp:lastPrinted>2014-12-02T07:40:00Z</cp:lastPrinted>
  <dcterms:created xsi:type="dcterms:W3CDTF">2014-12-02T07:39:00Z</dcterms:created>
  <dcterms:modified xsi:type="dcterms:W3CDTF">2014-12-02T07:52:00Z</dcterms:modified>
</cp:coreProperties>
</file>