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64" w:rsidRDefault="00CA3264" w:rsidP="00CA3264">
      <w:pPr>
        <w:pStyle w:val="Web"/>
        <w:shd w:val="clear" w:color="auto" w:fill="FFFFFF"/>
        <w:rPr>
          <w:color w:val="222222"/>
          <w:sz w:val="28"/>
          <w:szCs w:val="28"/>
        </w:rPr>
      </w:pPr>
      <w:r>
        <w:rPr>
          <w:noProof/>
        </w:rPr>
        <w:drawing>
          <wp:inline distT="0" distB="0" distL="0" distR="0">
            <wp:extent cx="803275" cy="954405"/>
            <wp:effectExtent l="19050" t="0" r="0" b="0"/>
            <wp:docPr id="1" name="Εικόνα 1" descr="cid:image001.jpg@01CF80E5.86E0CF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id:image001.jpg@01CF80E5.86E0CFA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264" w:rsidRDefault="00CA3264" w:rsidP="00CA32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ΔΗΜΟΣ ΑΘΗΝΑΙΩΝ</w:t>
      </w:r>
    </w:p>
    <w:p w:rsidR="00CA3264" w:rsidRDefault="00CA3264" w:rsidP="00CA32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 Γραφείο Τύπου</w:t>
      </w:r>
    </w:p>
    <w:p w:rsidR="00CA3264" w:rsidRDefault="00CA3264" w:rsidP="00CA3264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Τηλ</w:t>
      </w:r>
      <w:proofErr w:type="spellEnd"/>
      <w:r>
        <w:rPr>
          <w:rFonts w:ascii="Times New Roman" w:hAnsi="Times New Roman"/>
          <w:sz w:val="24"/>
          <w:szCs w:val="24"/>
        </w:rPr>
        <w:t xml:space="preserve">.: 3722163-3722141                                                                             </w:t>
      </w:r>
    </w:p>
    <w:p w:rsidR="00CA3264" w:rsidRDefault="00CA3264" w:rsidP="00CA3264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6" w:history="1">
        <w:r>
          <w:rPr>
            <w:rStyle w:val="-"/>
            <w:rFonts w:ascii="Times New Roman" w:hAnsi="Times New Roman"/>
            <w:sz w:val="24"/>
            <w:szCs w:val="24"/>
            <w:lang w:val="en-US"/>
          </w:rPr>
          <w:t>press</w:t>
        </w:r>
        <w:r>
          <w:rPr>
            <w:rStyle w:val="-"/>
            <w:rFonts w:ascii="Times New Roman" w:hAnsi="Times New Roman"/>
            <w:sz w:val="24"/>
            <w:szCs w:val="24"/>
          </w:rPr>
          <w:t>@</w:t>
        </w:r>
        <w:proofErr w:type="spellStart"/>
        <w:r>
          <w:rPr>
            <w:rStyle w:val="-"/>
            <w:rFonts w:ascii="Times New Roman" w:hAnsi="Times New Roman"/>
            <w:sz w:val="24"/>
            <w:szCs w:val="24"/>
            <w:lang w:val="en-US"/>
          </w:rPr>
          <w:t>cityofathens</w:t>
        </w:r>
        <w:proofErr w:type="spellEnd"/>
        <w:r>
          <w:rPr>
            <w:rStyle w:val="-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-"/>
            <w:rFonts w:ascii="Times New Roman" w:hAnsi="Times New Roman"/>
            <w:sz w:val="24"/>
            <w:szCs w:val="24"/>
            <w:lang w:val="en-US"/>
          </w:rPr>
          <w:t>gr</w:t>
        </w:r>
        <w:proofErr w:type="spellEnd"/>
      </w:hyperlink>
    </w:p>
    <w:p w:rsidR="00CA3264" w:rsidRDefault="00CA3264" w:rsidP="00CA3264">
      <w:pPr>
        <w:pStyle w:val="Web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hyperlink r:id="rId7" w:history="1">
        <w:r>
          <w:rPr>
            <w:rStyle w:val="-"/>
            <w:lang w:val="en-US"/>
          </w:rPr>
          <w:t>press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gkaminis</w:t>
        </w:r>
        <w:r>
          <w:rPr>
            <w:rStyle w:val="-"/>
          </w:rPr>
          <w:t>@</w:t>
        </w:r>
        <w:r>
          <w:rPr>
            <w:rStyle w:val="-"/>
            <w:lang w:val="en-US"/>
          </w:rPr>
          <w:t>gmail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com</w:t>
        </w:r>
      </w:hyperlink>
    </w:p>
    <w:p w:rsidR="00CA3264" w:rsidRDefault="00CA3264" w:rsidP="00CA3264">
      <w:pPr>
        <w:pStyle w:val="Web"/>
        <w:shd w:val="clear" w:color="auto" w:fill="FFFFFF"/>
        <w:jc w:val="righ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Αθήνα, 5 Ιουνίου 2014</w:t>
      </w:r>
    </w:p>
    <w:p w:rsidR="00CA3264" w:rsidRDefault="00CA3264" w:rsidP="00CA3264">
      <w:pPr>
        <w:rPr>
          <w:rFonts w:ascii="Times New Roman" w:hAnsi="Times New Roman"/>
        </w:rPr>
      </w:pPr>
    </w:p>
    <w:p w:rsidR="00CA3264" w:rsidRDefault="00CA3264" w:rsidP="00CA326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Συνάντηση του δημάρχου Αθηναίων Γιώργου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Καμίνη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με τη διοίκηση του ΟΚΑΝΑ</w:t>
      </w:r>
    </w:p>
    <w:p w:rsidR="00CA3264" w:rsidRDefault="00CA3264" w:rsidP="00CA326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3264" w:rsidRDefault="00CA3264" w:rsidP="00CA326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ΔΕΛΤΙΟ ΤΥΠΟΥ</w:t>
      </w:r>
    </w:p>
    <w:p w:rsidR="00CA3264" w:rsidRDefault="00CA3264" w:rsidP="00CA326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CA3264" w:rsidRDefault="00CA3264" w:rsidP="00CA3264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Συνάντηση εργασίας με τη διοίκηση του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Οργανισμού για την Καταπολέμηση των Ναρκωτικών</w:t>
      </w:r>
      <w:r>
        <w:rPr>
          <w:rFonts w:ascii="Times New Roman" w:hAnsi="Times New Roman"/>
          <w:color w:val="000000"/>
          <w:sz w:val="28"/>
          <w:szCs w:val="28"/>
        </w:rPr>
        <w:t xml:space="preserve"> (ΟΚΑΝΑ) πραγματοποίησε ο δήμαρχος Αθηναίων, κ.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Γιώργος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Καμίνης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κατά την οποία επιβεβαιώθηκε η βούληση συνεργασίας για την επίτευξη των κοινών στόχων που έχουν τεθεί. </w:t>
      </w:r>
    </w:p>
    <w:p w:rsidR="00CA3264" w:rsidRDefault="00CA3264" w:rsidP="00CA3264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Ο κ. Γιώργος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Καμίνης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και ο πρόεδρος του ΟΚΑΝΑ, κ.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Μιχάλης Κατρίνης</w:t>
      </w:r>
      <w:r>
        <w:rPr>
          <w:rFonts w:ascii="Times New Roman" w:hAnsi="Times New Roman"/>
          <w:color w:val="000000"/>
          <w:sz w:val="28"/>
          <w:szCs w:val="28"/>
        </w:rPr>
        <w:t xml:space="preserve">, συμφώνησαν στην ανάγκη συνεργασίας αναφορικά με την αντιμετώπιση της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τοξικοεξάρτησης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στην πόλη της Αθήνας, με αιχμή τη δημόσια χρήση ναρκωτικών και τη βοήθεια προς τους χρήστες. </w:t>
      </w:r>
    </w:p>
    <w:p w:rsidR="00CA3264" w:rsidRDefault="00CA3264" w:rsidP="00CA3264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Συζητήθηκε η σύμπραξη στη λειτουργία ενός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Υπνωτηρίου </w:t>
      </w:r>
      <w:r>
        <w:rPr>
          <w:rFonts w:ascii="Times New Roman" w:hAnsi="Times New Roman"/>
          <w:color w:val="000000"/>
          <w:sz w:val="28"/>
          <w:szCs w:val="28"/>
        </w:rPr>
        <w:t xml:space="preserve">και ενός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Κέντρου Ημερήσιας Φροντίδας</w:t>
      </w:r>
      <w:r>
        <w:rPr>
          <w:rFonts w:ascii="Times New Roman" w:hAnsi="Times New Roman"/>
          <w:color w:val="000000"/>
          <w:sz w:val="28"/>
          <w:szCs w:val="28"/>
        </w:rPr>
        <w:t>, καθώς και τα περιθώρια συνεργασίας στο πλαίσιο του χρηματοδοτικού προγράμματος, που έχει εξασφαλίσει ο δήμος Αθηναίων, από τον Ενιαίο Οικονομικό Χώρο.</w:t>
      </w:r>
    </w:p>
    <w:p w:rsidR="00CA3264" w:rsidRDefault="00CA3264" w:rsidP="00CA3264">
      <w:pPr>
        <w:rPr>
          <w:rFonts w:ascii="Times New Roman" w:hAnsi="Times New Roman"/>
        </w:rPr>
      </w:pPr>
    </w:p>
    <w:p w:rsidR="00A81760" w:rsidRDefault="00E22170"/>
    <w:sectPr w:rsidR="00A81760" w:rsidSect="001C7B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A3264"/>
    <w:rsid w:val="001C7B34"/>
    <w:rsid w:val="008436FE"/>
    <w:rsid w:val="00CA3264"/>
    <w:rsid w:val="00E22170"/>
    <w:rsid w:val="00E33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64"/>
    <w:rPr>
      <w:rFonts w:ascii="Calibri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A32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CA3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A3264"/>
    <w:rPr>
      <w:rFonts w:ascii="Tahoma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semiHidden/>
    <w:unhideWhenUsed/>
    <w:rsid w:val="00CA32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ss.gkamini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cityofathens.gr" TargetMode="External"/><Relationship Id="rId5" Type="http://schemas.openxmlformats.org/officeDocument/2006/relationships/image" Target="cid:image001.jpg@01CF80E5.86E0CFA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lplagianak</dc:creator>
  <cp:lastModifiedBy>lplagianak</cp:lastModifiedBy>
  <cp:revision>2</cp:revision>
  <dcterms:created xsi:type="dcterms:W3CDTF">2014-06-06T06:55:00Z</dcterms:created>
  <dcterms:modified xsi:type="dcterms:W3CDTF">2014-06-06T06:55:00Z</dcterms:modified>
</cp:coreProperties>
</file>