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04" w:rsidRDefault="00E614D9" w:rsidP="00764804">
      <w:pPr>
        <w:jc w:val="right"/>
        <w:rPr>
          <w:rFonts w:ascii="Verdana" w:hAnsi="Verdana"/>
          <w:color w:val="404040"/>
          <w:sz w:val="20"/>
          <w:szCs w:val="20"/>
          <w:lang w:val="en-US"/>
        </w:rPr>
      </w:pPr>
      <w:r w:rsidRPr="00E614D9">
        <w:rPr>
          <w:rFonts w:ascii="Verdana" w:hAnsi="Verdana"/>
          <w:noProof/>
          <w:color w:val="404040"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6985</wp:posOffset>
            </wp:positionV>
            <wp:extent cx="647700" cy="828675"/>
            <wp:effectExtent l="19050" t="0" r="0" b="0"/>
            <wp:wrapSquare wrapText="bothSides"/>
            <wp:docPr id="1" name="Εικόνα 1" descr="okan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ana_we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10C" w:rsidRDefault="00E6210C" w:rsidP="00E6210C">
      <w:pPr>
        <w:spacing w:after="0"/>
        <w:jc w:val="right"/>
        <w:rPr>
          <w:rFonts w:ascii="Verdana" w:hAnsi="Verdana"/>
          <w:color w:val="17365D" w:themeColor="text2" w:themeShade="BF"/>
          <w:sz w:val="20"/>
          <w:szCs w:val="20"/>
        </w:rPr>
      </w:pPr>
    </w:p>
    <w:p w:rsidR="00E6210C" w:rsidRPr="00B046C5" w:rsidRDefault="00E6210C" w:rsidP="00ED1DFF">
      <w:pPr>
        <w:spacing w:after="0"/>
        <w:rPr>
          <w:rFonts w:ascii="Verdana" w:hAnsi="Verdana"/>
          <w:color w:val="17365D" w:themeColor="text2" w:themeShade="BF"/>
          <w:sz w:val="20"/>
          <w:szCs w:val="20"/>
        </w:rPr>
      </w:pPr>
    </w:p>
    <w:p w:rsidR="00E94EAF" w:rsidRDefault="00E94EAF" w:rsidP="00200770">
      <w:pPr>
        <w:autoSpaceDE w:val="0"/>
        <w:autoSpaceDN w:val="0"/>
        <w:adjustRightInd w:val="0"/>
        <w:jc w:val="center"/>
        <w:rPr>
          <w:rFonts w:ascii="Verdana" w:hAnsi="Verdana"/>
          <w:b/>
          <w:color w:val="262626" w:themeColor="text1" w:themeTint="D9"/>
          <w:sz w:val="24"/>
          <w:szCs w:val="24"/>
        </w:rPr>
      </w:pPr>
    </w:p>
    <w:p w:rsidR="00764804" w:rsidRPr="00E27A3E" w:rsidRDefault="00E6210C" w:rsidP="00200770">
      <w:pPr>
        <w:autoSpaceDE w:val="0"/>
        <w:autoSpaceDN w:val="0"/>
        <w:adjustRightInd w:val="0"/>
        <w:jc w:val="center"/>
        <w:rPr>
          <w:rFonts w:ascii="Verdana" w:hAnsi="Verdana"/>
          <w:b/>
          <w:color w:val="262626" w:themeColor="text1" w:themeTint="D9"/>
          <w:sz w:val="24"/>
          <w:szCs w:val="24"/>
        </w:rPr>
      </w:pPr>
      <w:r w:rsidRPr="00E27A3E">
        <w:rPr>
          <w:rFonts w:ascii="Verdana" w:hAnsi="Verdana"/>
          <w:b/>
          <w:color w:val="262626" w:themeColor="text1" w:themeTint="D9"/>
          <w:sz w:val="24"/>
          <w:szCs w:val="24"/>
        </w:rPr>
        <w:t>ΔΕΛΤΙΟ ΤΥΠΟΥ</w:t>
      </w:r>
    </w:p>
    <w:p w:rsidR="00472435" w:rsidRPr="003E740A" w:rsidRDefault="0042660C" w:rsidP="00F1363F">
      <w:pPr>
        <w:spacing w:after="0"/>
        <w:jc w:val="center"/>
        <w:rPr>
          <w:rFonts w:ascii="Verdana" w:hAnsi="Verdana"/>
          <w:color w:val="17365D" w:themeColor="text2" w:themeShade="BF"/>
          <w:sz w:val="20"/>
          <w:szCs w:val="20"/>
        </w:rPr>
      </w:pPr>
      <w:r w:rsidRPr="00CB3AEC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Φεστιβάλ </w:t>
      </w:r>
      <w:r w:rsidR="00270587" w:rsidRPr="00CB3AEC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Ζωής </w:t>
      </w:r>
      <w:r w:rsidR="0008305A" w:rsidRPr="00CB3AEC">
        <w:rPr>
          <w:rFonts w:ascii="Verdana" w:hAnsi="Verdana"/>
          <w:b/>
          <w:color w:val="17365D" w:themeColor="text2" w:themeShade="BF"/>
          <w:sz w:val="28"/>
          <w:szCs w:val="28"/>
        </w:rPr>
        <w:t xml:space="preserve">ΟΚΑΝΑ </w:t>
      </w:r>
      <w:r w:rsidR="00270587" w:rsidRPr="00CB3AEC">
        <w:rPr>
          <w:rFonts w:ascii="Verdana" w:hAnsi="Verdana"/>
          <w:b/>
          <w:color w:val="17365D" w:themeColor="text2" w:themeShade="BF"/>
          <w:sz w:val="28"/>
          <w:szCs w:val="28"/>
        </w:rPr>
        <w:t>στη</w:t>
      </w:r>
      <w:r w:rsidR="003E740A">
        <w:rPr>
          <w:rFonts w:ascii="Verdana" w:hAnsi="Verdana"/>
          <w:b/>
          <w:color w:val="17365D" w:themeColor="text2" w:themeShade="BF"/>
          <w:sz w:val="28"/>
          <w:szCs w:val="28"/>
        </w:rPr>
        <w:t>ν Αθήνα</w:t>
      </w:r>
    </w:p>
    <w:p w:rsidR="00D854E3" w:rsidRPr="00CB3AEC" w:rsidRDefault="00D854E3" w:rsidP="00D854E3">
      <w:pPr>
        <w:spacing w:after="0"/>
        <w:jc w:val="right"/>
        <w:rPr>
          <w:rFonts w:ascii="Verdana" w:hAnsi="Verdana"/>
          <w:color w:val="0D0D0D" w:themeColor="text1" w:themeTint="F2"/>
          <w:sz w:val="20"/>
          <w:szCs w:val="20"/>
          <w:highlight w:val="yellow"/>
        </w:rPr>
      </w:pPr>
    </w:p>
    <w:p w:rsidR="00D854E3" w:rsidRPr="00E27A3E" w:rsidRDefault="00A370ED" w:rsidP="00AB4D92">
      <w:pPr>
        <w:spacing w:after="0"/>
        <w:ind w:left="720" w:right="84" w:firstLine="720"/>
        <w:jc w:val="right"/>
        <w:rPr>
          <w:rFonts w:ascii="Verdana" w:hAnsi="Verdana"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  </w:t>
      </w:r>
      <w:r w:rsidR="00983E41" w:rsidRPr="00F7120E">
        <w:rPr>
          <w:rFonts w:ascii="Verdana" w:hAnsi="Verdana"/>
          <w:color w:val="262626" w:themeColor="text1" w:themeTint="D9"/>
          <w:sz w:val="20"/>
          <w:szCs w:val="20"/>
        </w:rPr>
        <w:t>23</w:t>
      </w:r>
      <w:r w:rsidRPr="00F7120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D854E3" w:rsidRPr="00217752">
        <w:rPr>
          <w:rFonts w:ascii="Verdana" w:hAnsi="Verdana"/>
          <w:color w:val="262626" w:themeColor="text1" w:themeTint="D9"/>
          <w:sz w:val="20"/>
          <w:szCs w:val="20"/>
        </w:rPr>
        <w:t>Σεπτεμβρίου 2015</w:t>
      </w:r>
    </w:p>
    <w:p w:rsidR="004356DC" w:rsidRPr="00E27A3E" w:rsidRDefault="004356DC" w:rsidP="00166BB4">
      <w:pPr>
        <w:spacing w:after="0"/>
        <w:jc w:val="right"/>
        <w:rPr>
          <w:rFonts w:ascii="Verdana" w:hAnsi="Verdana"/>
          <w:color w:val="262626" w:themeColor="text1" w:themeTint="D9"/>
          <w:sz w:val="20"/>
          <w:szCs w:val="20"/>
        </w:rPr>
      </w:pPr>
    </w:p>
    <w:p w:rsidR="004510C8" w:rsidRPr="00CB3AEC" w:rsidRDefault="004510C8" w:rsidP="00166BB4">
      <w:pPr>
        <w:spacing w:after="0"/>
        <w:jc w:val="right"/>
        <w:rPr>
          <w:rFonts w:ascii="Verdana" w:hAnsi="Verdana"/>
          <w:sz w:val="20"/>
          <w:szCs w:val="20"/>
        </w:rPr>
      </w:pPr>
    </w:p>
    <w:p w:rsidR="00CB2E4F" w:rsidRPr="00E27A3E" w:rsidRDefault="00CB2E4F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Ο ΟΚΑΝΑ, </w:t>
      </w:r>
      <w:r w:rsidR="0037195D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σε μια μεγάλη προσπάθεια </w:t>
      </w:r>
      <w:r w:rsidR="0066164B" w:rsidRPr="00E27A3E">
        <w:rPr>
          <w:rFonts w:ascii="Verdana" w:hAnsi="Verdana"/>
          <w:color w:val="262626" w:themeColor="text1" w:themeTint="D9"/>
          <w:sz w:val="20"/>
          <w:szCs w:val="20"/>
        </w:rPr>
        <w:t>να ανατραπούν</w:t>
      </w:r>
      <w:r w:rsidR="0037195D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στερεότυπα, προκαταλήψεις, φοβικές στάσεις και συμπεριφορές κοινωνικού στιγματισμού και να </w:t>
      </w:r>
      <w:r w:rsidR="0066164B" w:rsidRPr="00E27A3E">
        <w:rPr>
          <w:rFonts w:ascii="Verdana" w:hAnsi="Verdana"/>
          <w:color w:val="262626" w:themeColor="text1" w:themeTint="D9"/>
          <w:sz w:val="20"/>
          <w:szCs w:val="20"/>
        </w:rPr>
        <w:t>στηριχθεί</w:t>
      </w:r>
      <w:r w:rsidR="0037195D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παράλληλα στην πράξη </w:t>
      </w:r>
      <w:r w:rsidR="0066164B" w:rsidRPr="00E27A3E">
        <w:rPr>
          <w:rFonts w:ascii="Verdana" w:hAnsi="Verdana"/>
          <w:color w:val="262626" w:themeColor="text1" w:themeTint="D9"/>
          <w:sz w:val="20"/>
          <w:szCs w:val="20"/>
        </w:rPr>
        <w:t>η</w:t>
      </w:r>
      <w:r w:rsidR="0037195D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εφαρμογή μιας ολιστικής προσέγγισης για την καταπολέμηση των εξαρτήσεων,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διοργανώνει </w:t>
      </w:r>
      <w:r w:rsidR="003E740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την </w:t>
      </w:r>
      <w:r w:rsidR="003E740A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Παρασκευή 25 &amp; </w:t>
      </w:r>
      <w:r w:rsidR="003E740A" w:rsidRPr="00E27A3E">
        <w:rPr>
          <w:rFonts w:ascii="Verdana" w:hAnsi="Verdana"/>
          <w:color w:val="262626" w:themeColor="text1" w:themeTint="D9"/>
          <w:sz w:val="20"/>
          <w:szCs w:val="20"/>
        </w:rPr>
        <w:t>το</w:t>
      </w:r>
      <w:r w:rsidR="003E740A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Σάββατο 26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Σεπτεμβρίου</w:t>
      </w:r>
      <w:r w:rsidR="00547BA4" w:rsidRPr="00E27A3E">
        <w:rPr>
          <w:rFonts w:ascii="Verdana" w:hAnsi="Verdana"/>
          <w:b/>
          <w:color w:val="262626" w:themeColor="text1" w:themeTint="D9"/>
          <w:sz w:val="20"/>
          <w:szCs w:val="20"/>
        </w:rPr>
        <w:t>,</w:t>
      </w:r>
      <w:r w:rsidR="003E740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2B5DB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στην </w:t>
      </w:r>
      <w:r w:rsidR="003E740A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Πλατεία Ασωμάτων </w:t>
      </w:r>
      <w:r w:rsidR="003E740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στο </w:t>
      </w:r>
      <w:r w:rsidR="003E740A" w:rsidRPr="00E27A3E">
        <w:rPr>
          <w:rFonts w:ascii="Verdana" w:hAnsi="Verdana"/>
          <w:b/>
          <w:color w:val="262626" w:themeColor="text1" w:themeTint="D9"/>
          <w:sz w:val="20"/>
          <w:szCs w:val="20"/>
        </w:rPr>
        <w:t>Θησείο</w:t>
      </w:r>
      <w:r w:rsidRPr="00E27A3E">
        <w:rPr>
          <w:rFonts w:ascii="Verdana" w:hAnsi="Verdana"/>
          <w:i/>
          <w:color w:val="262626" w:themeColor="text1" w:themeTint="D9"/>
          <w:sz w:val="20"/>
          <w:szCs w:val="20"/>
        </w:rPr>
        <w:t>,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2B7417" w:rsidRPr="00E27A3E">
        <w:rPr>
          <w:rFonts w:ascii="Verdana" w:hAnsi="Verdana"/>
          <w:color w:val="262626" w:themeColor="text1" w:themeTint="D9"/>
          <w:sz w:val="20"/>
          <w:szCs w:val="20"/>
        </w:rPr>
        <w:t>ένα</w:t>
      </w:r>
      <w:r w:rsidR="002B7417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643233" w:rsidRPr="00643233">
        <w:rPr>
          <w:rFonts w:ascii="Verdana" w:hAnsi="Verdana"/>
          <w:b/>
          <w:color w:val="262626" w:themeColor="text1" w:themeTint="D9"/>
          <w:sz w:val="20"/>
          <w:szCs w:val="20"/>
        </w:rPr>
        <w:t>2</w:t>
      </w:r>
      <w:r w:rsidR="003E740A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ήμερο </w:t>
      </w:r>
      <w:r w:rsidR="002B7417" w:rsidRPr="00E27A3E">
        <w:rPr>
          <w:rFonts w:ascii="Verdana" w:hAnsi="Verdana"/>
          <w:b/>
          <w:color w:val="262626" w:themeColor="text1" w:themeTint="D9"/>
          <w:sz w:val="20"/>
          <w:szCs w:val="20"/>
        </w:rPr>
        <w:t>Φεστιβάλ Ζωής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για ένα </w:t>
      </w:r>
      <w:r w:rsidR="00547BA4" w:rsidRPr="00E27A3E">
        <w:rPr>
          <w:rFonts w:ascii="Verdana" w:hAnsi="Verdana"/>
          <w:color w:val="262626" w:themeColor="text1" w:themeTint="D9"/>
          <w:sz w:val="20"/>
          <w:szCs w:val="20"/>
        </w:rPr>
        <w:t>θέμα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που μας αφορά όλους, διεκδικώντας μια ανοιχτή κοινωνία με ενημερωμένους και ευαισθητοποιημένους πολίτες. </w:t>
      </w:r>
    </w:p>
    <w:p w:rsidR="00640C52" w:rsidRPr="00E73FB3" w:rsidRDefault="00EB56F1" w:rsidP="004510C8">
      <w:pPr>
        <w:spacing w:after="120" w:line="240" w:lineRule="auto"/>
        <w:jc w:val="both"/>
        <w:rPr>
          <w:rFonts w:ascii="Verdana" w:hAnsi="Verdana"/>
          <w:bCs/>
          <w:i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>Στη Συνέντευξη Τύπου που π</w:t>
      </w:r>
      <w:r w:rsidR="009A337A" w:rsidRPr="00E27A3E">
        <w:rPr>
          <w:rFonts w:ascii="Verdana" w:hAnsi="Verdana"/>
          <w:color w:val="262626" w:themeColor="text1" w:themeTint="D9"/>
          <w:sz w:val="20"/>
          <w:szCs w:val="20"/>
        </w:rPr>
        <w:t>ραγματοποιήθηκε σήμερα, Τετάρτη 23 Σεπτεμβρίου, στην Αθήνα</w:t>
      </w:r>
      <w:r w:rsidR="00547BA4" w:rsidRPr="00E27A3E">
        <w:rPr>
          <w:rFonts w:ascii="Verdana" w:hAnsi="Verdana"/>
          <w:color w:val="262626" w:themeColor="text1" w:themeTint="D9"/>
          <w:sz w:val="20"/>
          <w:szCs w:val="20"/>
        </w:rPr>
        <w:t>,</w:t>
      </w:r>
      <w:r w:rsidR="00FA1C9B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ο </w:t>
      </w:r>
      <w:r w:rsidR="00616C01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κ. </w:t>
      </w:r>
      <w:r w:rsidR="00616C01" w:rsidRPr="00E27A3E">
        <w:rPr>
          <w:rFonts w:ascii="Verdana" w:hAnsi="Verdana"/>
          <w:b/>
          <w:color w:val="262626" w:themeColor="text1" w:themeTint="D9"/>
          <w:sz w:val="20"/>
          <w:szCs w:val="20"/>
        </w:rPr>
        <w:t>Ευάγγελος Καφετζόπουλος</w:t>
      </w:r>
      <w:r w:rsidR="00616C01" w:rsidRPr="00E27A3E">
        <w:rPr>
          <w:rFonts w:ascii="Verdana" w:hAnsi="Verdana"/>
          <w:color w:val="262626" w:themeColor="text1" w:themeTint="D9"/>
          <w:sz w:val="20"/>
          <w:szCs w:val="20"/>
        </w:rPr>
        <w:t>, Νευρολόγος - Ψυχίατρος, Πρόεδρος Δ.Σ. ΟΚΑΝΑ</w:t>
      </w:r>
      <w:r w:rsidR="00547BA4" w:rsidRPr="00E27A3E">
        <w:rPr>
          <w:rFonts w:ascii="Verdana" w:hAnsi="Verdana"/>
          <w:color w:val="262626" w:themeColor="text1" w:themeTint="D9"/>
          <w:sz w:val="20"/>
          <w:szCs w:val="20"/>
        </w:rPr>
        <w:t>,</w:t>
      </w:r>
      <w:r w:rsidR="00616C01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C64947">
        <w:rPr>
          <w:rFonts w:ascii="Verdana" w:hAnsi="Verdana"/>
          <w:color w:val="262626" w:themeColor="text1" w:themeTint="D9"/>
          <w:sz w:val="20"/>
          <w:szCs w:val="20"/>
        </w:rPr>
        <w:t>μίλησε για το όφελος που προκύπτει για την κοινωνία</w:t>
      </w:r>
      <w:r w:rsidR="00134FAD">
        <w:rPr>
          <w:rFonts w:ascii="Verdana" w:hAnsi="Verdana"/>
          <w:color w:val="262626" w:themeColor="text1" w:themeTint="D9"/>
          <w:sz w:val="20"/>
          <w:szCs w:val="20"/>
        </w:rPr>
        <w:t>, τους εξαρτημένους</w:t>
      </w:r>
      <w:r w:rsidR="00C64947">
        <w:rPr>
          <w:rFonts w:ascii="Verdana" w:hAnsi="Verdana"/>
          <w:color w:val="262626" w:themeColor="text1" w:themeTint="D9"/>
          <w:sz w:val="20"/>
          <w:szCs w:val="20"/>
        </w:rPr>
        <w:t xml:space="preserve"> και τους φορείς </w:t>
      </w:r>
      <w:r w:rsidR="00134FAD">
        <w:rPr>
          <w:rFonts w:ascii="Verdana" w:hAnsi="Verdana"/>
          <w:color w:val="262626" w:themeColor="text1" w:themeTint="D9"/>
          <w:sz w:val="20"/>
          <w:szCs w:val="20"/>
        </w:rPr>
        <w:t xml:space="preserve">παροχής υπηρεσιών σε ευπαθείς πληθυσμούς από την αξιοποίηση των σύγχρονων τρόπων και μέσων επικοινωνίας σε μια εποχή που όλα εξελίσσονται ή μεταβάλλονται ταχύτατα. </w:t>
      </w:r>
      <w:r w:rsidR="00E73FB3" w:rsidRPr="00E73FB3">
        <w:rPr>
          <w:rFonts w:ascii="Verdana" w:hAnsi="Verdana"/>
          <w:i/>
          <w:color w:val="262626" w:themeColor="text1" w:themeTint="D9"/>
          <w:sz w:val="20"/>
          <w:szCs w:val="20"/>
        </w:rPr>
        <w:t>«</w:t>
      </w:r>
      <w:r w:rsidR="00134FAD" w:rsidRPr="00E73FB3">
        <w:rPr>
          <w:rFonts w:ascii="Verdana" w:hAnsi="Verdana"/>
          <w:i/>
          <w:color w:val="262626" w:themeColor="text1" w:themeTint="D9"/>
          <w:sz w:val="20"/>
          <w:szCs w:val="20"/>
        </w:rPr>
        <w:t>Η ορθή και έγκυρη ενημέρωση πάντα θα υπάρχει ως ανάγκη του κοινού και είναι χρέος μας αυτήν την ανάγκη να την αναδεικνύουμε και να την ικανοποιούμε με το</w:t>
      </w:r>
      <w:r w:rsidR="00640C52" w:rsidRPr="00E73FB3">
        <w:rPr>
          <w:rFonts w:ascii="Verdana" w:hAnsi="Verdana"/>
          <w:i/>
          <w:color w:val="262626" w:themeColor="text1" w:themeTint="D9"/>
          <w:sz w:val="20"/>
          <w:szCs w:val="20"/>
        </w:rPr>
        <w:t>ν</w:t>
      </w:r>
      <w:r w:rsidR="00134FAD" w:rsidRPr="00E73FB3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καλύτερο και αποτελεσμ</w:t>
      </w:r>
      <w:r w:rsidR="00486EA2" w:rsidRPr="00E73FB3">
        <w:rPr>
          <w:rFonts w:ascii="Verdana" w:hAnsi="Verdana"/>
          <w:i/>
          <w:color w:val="262626" w:themeColor="text1" w:themeTint="D9"/>
          <w:sz w:val="20"/>
          <w:szCs w:val="20"/>
        </w:rPr>
        <w:t>ατικότερο δυνατό τρόπο. Το Φ</w:t>
      </w:r>
      <w:r w:rsidR="00134FAD" w:rsidRPr="00E73FB3">
        <w:rPr>
          <w:rFonts w:ascii="Verdana" w:hAnsi="Verdana"/>
          <w:i/>
          <w:color w:val="262626" w:themeColor="text1" w:themeTint="D9"/>
          <w:sz w:val="20"/>
          <w:szCs w:val="20"/>
        </w:rPr>
        <w:t xml:space="preserve">εστιβάλ με κεντρικό μήνυμα </w:t>
      </w:r>
      <w:r w:rsidR="00134FAD" w:rsidRPr="00E73FB3">
        <w:rPr>
          <w:rFonts w:ascii="Verdana" w:hAnsi="Verdana"/>
          <w:b/>
          <w:i/>
          <w:color w:val="262626" w:themeColor="text1" w:themeTint="D9"/>
          <w:sz w:val="20"/>
          <w:szCs w:val="20"/>
        </w:rPr>
        <w:t xml:space="preserve">«Εθισμένοι στη ζωή» </w:t>
      </w:r>
      <w:r w:rsidR="00134FAD" w:rsidRPr="00E73FB3">
        <w:rPr>
          <w:rFonts w:ascii="Verdana" w:hAnsi="Verdana"/>
          <w:bCs/>
          <w:i/>
          <w:color w:val="262626" w:themeColor="text1" w:themeTint="D9"/>
          <w:sz w:val="20"/>
          <w:szCs w:val="20"/>
        </w:rPr>
        <w:t>είναι η κορύφωση μίας εκστρατείας επικοινωνίας που υλοποιεί ο ΟΚΑΝΑ από τον Μάιο με στόχο την ευαισθητοποίηση και την ενημέρωση όλων για όλα όσα προσφέρει ο χώρος</w:t>
      </w:r>
      <w:r w:rsidR="00640C52" w:rsidRPr="00E73FB3">
        <w:rPr>
          <w:rFonts w:ascii="Verdana" w:hAnsi="Verdana"/>
          <w:bCs/>
          <w:i/>
          <w:color w:val="262626" w:themeColor="text1" w:themeTint="D9"/>
          <w:sz w:val="20"/>
          <w:szCs w:val="20"/>
        </w:rPr>
        <w:t xml:space="preserve"> των εξειδικευμένων φορέων αντιμετώπισης των εξαρτήσεων</w:t>
      </w:r>
      <w:r w:rsidR="00E73FB3" w:rsidRPr="00E73FB3">
        <w:rPr>
          <w:rFonts w:ascii="Verdana" w:hAnsi="Verdana"/>
          <w:bCs/>
          <w:i/>
          <w:color w:val="262626" w:themeColor="text1" w:themeTint="D9"/>
          <w:sz w:val="20"/>
          <w:szCs w:val="20"/>
        </w:rPr>
        <w:t>»</w:t>
      </w:r>
      <w:r w:rsidR="00640C52" w:rsidRPr="00E73FB3">
        <w:rPr>
          <w:rFonts w:ascii="Verdana" w:hAnsi="Verdana"/>
          <w:bCs/>
          <w:i/>
          <w:color w:val="262626" w:themeColor="text1" w:themeTint="D9"/>
          <w:sz w:val="20"/>
          <w:szCs w:val="20"/>
        </w:rPr>
        <w:t>.</w:t>
      </w:r>
    </w:p>
    <w:p w:rsidR="00134FAD" w:rsidRDefault="00640C52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Την παρουσίαση ολόκληρης της εκστρατείας του ΟΚΑΝΑ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«Εθισμένοι στη ζωή»</w:t>
      </w:r>
      <w:r w:rsidR="00F7120E" w:rsidRPr="00F7120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F7120E" w:rsidRPr="00F7120E">
        <w:rPr>
          <w:rFonts w:ascii="Verdana" w:hAnsi="Verdana"/>
          <w:color w:val="262626" w:themeColor="text1" w:themeTint="D9"/>
          <w:sz w:val="20"/>
          <w:szCs w:val="20"/>
        </w:rPr>
        <w:t>(</w:t>
      </w:r>
      <w:hyperlink r:id="rId9" w:history="1">
        <w:r w:rsidR="00E73FB3" w:rsidRPr="00462625">
          <w:rPr>
            <w:rStyle w:val="-"/>
            <w:rFonts w:ascii="Verdana" w:hAnsi="Verdana"/>
            <w:sz w:val="20"/>
            <w:szCs w:val="20"/>
          </w:rPr>
          <w:t>www.okanacampaign2015.gr</w:t>
        </w:r>
      </w:hyperlink>
      <w:r w:rsidR="00F7120E" w:rsidRPr="00F7120E">
        <w:rPr>
          <w:rFonts w:ascii="Verdana" w:hAnsi="Verdana"/>
          <w:color w:val="262626" w:themeColor="text1" w:themeTint="D9"/>
          <w:sz w:val="20"/>
          <w:szCs w:val="20"/>
        </w:rPr>
        <w:t>)</w:t>
      </w:r>
      <w:r w:rsidRPr="00F7120E">
        <w:rPr>
          <w:rFonts w:ascii="Verdana" w:hAnsi="Verdana"/>
          <w:color w:val="262626" w:themeColor="text1" w:themeTint="D9"/>
          <w:sz w:val="20"/>
          <w:szCs w:val="20"/>
        </w:rPr>
        <w:t>,</w:t>
      </w:r>
      <w:r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>
        <w:rPr>
          <w:rFonts w:ascii="Verdana" w:hAnsi="Verdana"/>
          <w:bCs/>
          <w:color w:val="262626" w:themeColor="text1" w:themeTint="D9"/>
          <w:sz w:val="20"/>
          <w:szCs w:val="20"/>
        </w:rPr>
        <w:t>στο πλαίσιο</w:t>
      </w:r>
      <w:r w:rsidRPr="00640C52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 της οποίας</w:t>
      </w:r>
      <w:r w:rsidR="00A1013C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 διοργανώνεται το Φ</w:t>
      </w:r>
      <w:r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εστιβάλ του ΟΚΑΝΑ, έκανε η Υπεύθυνη του Τμήματος Διεθνών &amp; Δημοσίων Συνεργασιών του Οργανισμού, κα </w:t>
      </w:r>
      <w:r w:rsidRPr="00640C52">
        <w:rPr>
          <w:rFonts w:ascii="Verdana" w:hAnsi="Verdana"/>
          <w:b/>
          <w:color w:val="262626" w:themeColor="text1" w:themeTint="D9"/>
          <w:sz w:val="20"/>
          <w:szCs w:val="20"/>
        </w:rPr>
        <w:t>Λίνα Πλαγιανάκου</w:t>
      </w:r>
      <w:r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. </w:t>
      </w:r>
      <w:r w:rsidR="00134FAD">
        <w:rPr>
          <w:rFonts w:ascii="Verdana" w:hAnsi="Verdana"/>
          <w:bCs/>
          <w:color w:val="262626" w:themeColor="text1" w:themeTint="D9"/>
          <w:sz w:val="20"/>
          <w:szCs w:val="20"/>
        </w:rPr>
        <w:t xml:space="preserve"> </w:t>
      </w:r>
    </w:p>
    <w:p w:rsidR="00E31611" w:rsidRPr="00BF45AA" w:rsidRDefault="00640C52" w:rsidP="004510C8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BF45AA">
        <w:rPr>
          <w:rFonts w:ascii="Verdana" w:hAnsi="Verdana"/>
          <w:color w:val="262626" w:themeColor="text1" w:themeTint="D9"/>
          <w:sz w:val="20"/>
          <w:szCs w:val="20"/>
        </w:rPr>
        <w:t>Στ</w:t>
      </w:r>
      <w:r w:rsidR="002A02DC" w:rsidRPr="00BF45AA">
        <w:rPr>
          <w:rFonts w:ascii="Verdana" w:hAnsi="Verdana"/>
          <w:color w:val="262626" w:themeColor="text1" w:themeTint="D9"/>
          <w:sz w:val="20"/>
          <w:szCs w:val="20"/>
        </w:rPr>
        <w:t>η</w:t>
      </w:r>
      <w:r w:rsidR="00656CD9" w:rsidRPr="00BF45AA">
        <w:rPr>
          <w:rFonts w:ascii="Verdana" w:hAnsi="Verdana"/>
          <w:color w:val="262626" w:themeColor="text1" w:themeTint="D9"/>
          <w:sz w:val="20"/>
          <w:szCs w:val="20"/>
        </w:rPr>
        <w:t xml:space="preserve"> Συνέντευξη Τύπου</w:t>
      </w:r>
      <w:r w:rsidRPr="00BF45AA">
        <w:rPr>
          <w:rFonts w:ascii="Verdana" w:hAnsi="Verdana"/>
          <w:color w:val="262626" w:themeColor="text1" w:themeTint="D9"/>
          <w:sz w:val="20"/>
          <w:szCs w:val="20"/>
        </w:rPr>
        <w:t xml:space="preserve">, η </w:t>
      </w:r>
      <w:r w:rsidRPr="00BF45AA">
        <w:rPr>
          <w:rFonts w:ascii="Verdana" w:hAnsi="Verdana"/>
          <w:sz w:val="20"/>
          <w:szCs w:val="20"/>
        </w:rPr>
        <w:t>Αντιδήμαρχος Κοινωνικής Αλληλεγγύης</w:t>
      </w:r>
      <w:r w:rsidR="00E73FB3">
        <w:rPr>
          <w:rFonts w:ascii="Verdana" w:hAnsi="Verdana"/>
          <w:sz w:val="20"/>
          <w:szCs w:val="20"/>
        </w:rPr>
        <w:t>,</w:t>
      </w:r>
      <w:r w:rsidRPr="00BF45AA">
        <w:rPr>
          <w:rFonts w:ascii="Verdana" w:hAnsi="Verdana"/>
          <w:sz w:val="20"/>
          <w:szCs w:val="20"/>
        </w:rPr>
        <w:t xml:space="preserve"> Πρόνοιας</w:t>
      </w:r>
      <w:r w:rsidR="00E73FB3">
        <w:rPr>
          <w:rFonts w:ascii="Verdana" w:hAnsi="Verdana"/>
          <w:sz w:val="20"/>
          <w:szCs w:val="20"/>
        </w:rPr>
        <w:t xml:space="preserve"> &amp; Ισότητας</w:t>
      </w:r>
      <w:r w:rsidR="00F7120E" w:rsidRPr="00BF45AA">
        <w:rPr>
          <w:rFonts w:ascii="Verdana" w:hAnsi="Verdana"/>
          <w:sz w:val="20"/>
          <w:szCs w:val="20"/>
        </w:rPr>
        <w:t>,</w:t>
      </w:r>
      <w:r w:rsidRPr="00BF45AA">
        <w:rPr>
          <w:rFonts w:ascii="Verdana" w:hAnsi="Verdana"/>
          <w:sz w:val="20"/>
          <w:szCs w:val="20"/>
        </w:rPr>
        <w:t xml:space="preserve"> κα </w:t>
      </w:r>
      <w:r w:rsidR="00130767" w:rsidRPr="00BF45AA">
        <w:rPr>
          <w:rFonts w:ascii="Verdana" w:hAnsi="Verdana"/>
          <w:b/>
          <w:bCs/>
          <w:sz w:val="20"/>
          <w:szCs w:val="20"/>
        </w:rPr>
        <w:t xml:space="preserve">Μαρία </w:t>
      </w:r>
      <w:proofErr w:type="spellStart"/>
      <w:r w:rsidRPr="00BF45AA">
        <w:rPr>
          <w:rFonts w:ascii="Verdana" w:hAnsi="Verdana"/>
          <w:b/>
          <w:bCs/>
          <w:sz w:val="20"/>
          <w:szCs w:val="20"/>
        </w:rPr>
        <w:t>Στρατηγάκη</w:t>
      </w:r>
      <w:proofErr w:type="spellEnd"/>
      <w:r w:rsidR="00CC26D4">
        <w:rPr>
          <w:rFonts w:ascii="Verdana" w:hAnsi="Verdana"/>
          <w:b/>
          <w:bCs/>
          <w:sz w:val="20"/>
          <w:szCs w:val="20"/>
        </w:rPr>
        <w:t>,</w:t>
      </w:r>
      <w:r w:rsidRPr="00BF45AA">
        <w:rPr>
          <w:rFonts w:ascii="Verdana" w:hAnsi="Verdana"/>
          <w:b/>
          <w:bCs/>
          <w:sz w:val="20"/>
          <w:szCs w:val="20"/>
        </w:rPr>
        <w:t xml:space="preserve"> </w:t>
      </w:r>
      <w:r w:rsidR="00F7120E" w:rsidRPr="00BF45AA">
        <w:rPr>
          <w:rFonts w:ascii="Verdana" w:hAnsi="Verdana"/>
          <w:sz w:val="20"/>
          <w:szCs w:val="20"/>
        </w:rPr>
        <w:t xml:space="preserve">απηύθυνε χαιρετισμό και ανέφερε: </w:t>
      </w:r>
      <w:r w:rsidR="00F7120E" w:rsidRPr="00BF45AA">
        <w:rPr>
          <w:rFonts w:ascii="Verdana" w:hAnsi="Verdana"/>
          <w:i/>
          <w:sz w:val="20"/>
          <w:szCs w:val="20"/>
        </w:rPr>
        <w:t>«</w:t>
      </w:r>
      <w:r w:rsidR="00130767">
        <w:rPr>
          <w:rFonts w:ascii="Verdana" w:hAnsi="Verdana"/>
          <w:i/>
          <w:sz w:val="20"/>
          <w:szCs w:val="20"/>
        </w:rPr>
        <w:t>Το νέο Κοινωνικό Πρόγραμμα του Δήμου Αθηναίων</w:t>
      </w:r>
      <w:r w:rsidR="00E73FB3">
        <w:rPr>
          <w:rFonts w:ascii="Verdana" w:hAnsi="Verdana"/>
          <w:i/>
          <w:sz w:val="20"/>
          <w:szCs w:val="20"/>
        </w:rPr>
        <w:t>,</w:t>
      </w:r>
      <w:r w:rsidR="00130767">
        <w:rPr>
          <w:rFonts w:ascii="Verdana" w:hAnsi="Verdana"/>
          <w:i/>
          <w:sz w:val="20"/>
          <w:szCs w:val="20"/>
        </w:rPr>
        <w:t xml:space="preserve"> που σύντομα θα ανακοινωθεί, έχει ως σημαντική προτεραιότητα το ζήτημα των εξαρτήσεων και περιλαμβάνει μια σειρά δράσεων και παρεμβάσεων για </w:t>
      </w:r>
      <w:r w:rsidR="00E73FB3">
        <w:rPr>
          <w:rFonts w:ascii="Verdana" w:hAnsi="Verdana"/>
          <w:i/>
          <w:sz w:val="20"/>
          <w:szCs w:val="20"/>
        </w:rPr>
        <w:t>την πρόληψη και την αντιμετώπισή</w:t>
      </w:r>
      <w:r w:rsidR="00130767">
        <w:rPr>
          <w:rFonts w:ascii="Verdana" w:hAnsi="Verdana"/>
          <w:i/>
          <w:sz w:val="20"/>
          <w:szCs w:val="20"/>
        </w:rPr>
        <w:t xml:space="preserve"> τους σε συνεργασία με τον ΟΚΑΝΑ και τους άλλους εμπλεκόμενους φορείς. </w:t>
      </w:r>
      <w:r w:rsidR="00F7120E" w:rsidRPr="00BF45AA">
        <w:rPr>
          <w:rFonts w:ascii="Verdana" w:hAnsi="Verdana"/>
          <w:i/>
          <w:sz w:val="20"/>
          <w:szCs w:val="20"/>
        </w:rPr>
        <w:t>Η σύμπραξη όλων είναι σημαντική</w:t>
      </w:r>
      <w:r w:rsidR="00130767">
        <w:rPr>
          <w:rFonts w:ascii="Verdana" w:hAnsi="Verdana"/>
          <w:i/>
          <w:sz w:val="20"/>
          <w:szCs w:val="20"/>
        </w:rPr>
        <w:t xml:space="preserve"> και αναγκαία</w:t>
      </w:r>
      <w:r w:rsidR="00F7120E" w:rsidRPr="00BF45AA">
        <w:rPr>
          <w:rFonts w:ascii="Verdana" w:hAnsi="Verdana"/>
          <w:i/>
          <w:sz w:val="20"/>
          <w:szCs w:val="20"/>
        </w:rPr>
        <w:t>»</w:t>
      </w:r>
      <w:bookmarkStart w:id="0" w:name="_GoBack"/>
      <w:bookmarkEnd w:id="0"/>
      <w:r w:rsidR="00E73FB3">
        <w:rPr>
          <w:rFonts w:ascii="Verdana" w:hAnsi="Verdana"/>
          <w:i/>
          <w:sz w:val="20"/>
          <w:szCs w:val="20"/>
        </w:rPr>
        <w:t>.</w:t>
      </w:r>
    </w:p>
    <w:p w:rsidR="003765D4" w:rsidRPr="00E27A3E" w:rsidRDefault="000358D4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640C52">
        <w:rPr>
          <w:rFonts w:ascii="Verdana" w:hAnsi="Verdana"/>
          <w:color w:val="262626" w:themeColor="text1" w:themeTint="D9"/>
          <w:sz w:val="20"/>
          <w:szCs w:val="20"/>
        </w:rPr>
        <w:t>Τ</w:t>
      </w:r>
      <w:r w:rsidR="00EC499B" w:rsidRPr="00640C52">
        <w:rPr>
          <w:rFonts w:ascii="Verdana" w:hAnsi="Verdana"/>
          <w:color w:val="262626" w:themeColor="text1" w:themeTint="D9"/>
          <w:sz w:val="20"/>
          <w:szCs w:val="20"/>
        </w:rPr>
        <w:t xml:space="preserve">ο </w:t>
      </w:r>
      <w:r w:rsidR="00EC499B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παρών έδωσαν </w:t>
      </w:r>
      <w:r w:rsidR="00281933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και </w:t>
      </w:r>
      <w:r w:rsidR="00EC499B" w:rsidRPr="00E27A3E">
        <w:rPr>
          <w:rFonts w:ascii="Verdana" w:hAnsi="Verdana"/>
          <w:color w:val="262626" w:themeColor="text1" w:themeTint="D9"/>
          <w:sz w:val="20"/>
          <w:szCs w:val="20"/>
        </w:rPr>
        <w:t>οι</w:t>
      </w:r>
      <w:r w:rsidR="0042729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καλλιτέχνες</w:t>
      </w:r>
      <w:r w:rsidR="00281933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BA3705" w:rsidRPr="00E27A3E">
        <w:rPr>
          <w:rFonts w:ascii="Verdana" w:hAnsi="Verdana"/>
          <w:color w:val="262626" w:themeColor="text1" w:themeTint="D9"/>
          <w:sz w:val="20"/>
          <w:szCs w:val="20"/>
        </w:rPr>
        <w:t>οι οποίοι</w:t>
      </w:r>
      <w:r w:rsidR="00B65DD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προσκάλεσαν </w:t>
      </w:r>
      <w:r w:rsidR="002B5DBE" w:rsidRPr="00E27A3E">
        <w:rPr>
          <w:rFonts w:ascii="Verdana" w:hAnsi="Verdana"/>
          <w:color w:val="262626" w:themeColor="text1" w:themeTint="D9"/>
          <w:sz w:val="20"/>
          <w:szCs w:val="20"/>
        </w:rPr>
        <w:t>όλους τους Αθηναίους να συμμετάσχουν</w:t>
      </w:r>
      <w:r w:rsidR="00B65DD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στη μεγάλη αυτή γιορτή. </w:t>
      </w:r>
      <w:r w:rsidR="00700E6A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</w:p>
    <w:p w:rsidR="000408C0" w:rsidRPr="00BF45AA" w:rsidRDefault="000408C0" w:rsidP="000408C0">
      <w:pPr>
        <w:spacing w:after="120" w:line="240" w:lineRule="auto"/>
        <w:jc w:val="both"/>
        <w:rPr>
          <w:rFonts w:ascii="Verdana" w:hAnsi="Verdana"/>
          <w:i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Η κα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Ελένη Τσαλιγοπούλου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F7120E">
        <w:rPr>
          <w:rFonts w:ascii="Verdana" w:hAnsi="Verdana"/>
          <w:color w:val="262626" w:themeColor="text1" w:themeTint="D9"/>
          <w:sz w:val="20"/>
          <w:szCs w:val="20"/>
        </w:rPr>
        <w:t xml:space="preserve">είπε, μεταξύ άλλων: </w:t>
      </w:r>
      <w:r w:rsidR="00F7120E" w:rsidRPr="00F7120E">
        <w:rPr>
          <w:rFonts w:ascii="Verdana" w:hAnsi="Verdana"/>
          <w:i/>
          <w:color w:val="262626" w:themeColor="text1" w:themeTint="D9"/>
          <w:sz w:val="20"/>
          <w:szCs w:val="20"/>
        </w:rPr>
        <w:t>«Έχω χάσει ανθρώπους</w:t>
      </w:r>
      <w:r w:rsidR="00130767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από τις ουσίες</w:t>
      </w:r>
      <w:r w:rsidR="00F7120E" w:rsidRPr="00F7120E">
        <w:rPr>
          <w:rFonts w:ascii="Verdana" w:hAnsi="Verdana"/>
          <w:i/>
          <w:color w:val="262626" w:themeColor="text1" w:themeTint="D9"/>
          <w:sz w:val="20"/>
          <w:szCs w:val="20"/>
        </w:rPr>
        <w:t>. Έχω κερδίσει πίσω ανθρώπους. Είναι ένας πόλεμος, ποιος θα μείνει και ποιος θα φύγει.</w:t>
      </w:r>
      <w:r w:rsidR="0083542B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Χαίρομαι για τη σύμπραξη αυτή, ώστε να βοηθηθούν οι άνθρωποι, που το έχουν πραγματικά ανάγκη.</w:t>
      </w:r>
      <w:r w:rsidR="00F7120E" w:rsidRPr="00F7120E">
        <w:rPr>
          <w:rFonts w:ascii="Verdana" w:hAnsi="Verdana"/>
          <w:i/>
          <w:color w:val="262626" w:themeColor="text1" w:themeTint="D9"/>
          <w:sz w:val="20"/>
          <w:szCs w:val="20"/>
        </w:rPr>
        <w:t>»</w:t>
      </w:r>
      <w:r w:rsidR="00F7120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Στη συνέχεια η κα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Θεοδώρα Τσίγκα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από το συγκρότημα </w:t>
      </w:r>
      <w:r w:rsidRPr="00E73FB3">
        <w:rPr>
          <w:rFonts w:ascii="Verdana" w:hAnsi="Verdana"/>
          <w:b/>
          <w:color w:val="262626" w:themeColor="text1" w:themeTint="D9"/>
          <w:sz w:val="20"/>
          <w:szCs w:val="20"/>
        </w:rPr>
        <w:t>Belleville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δήλωσε:</w:t>
      </w:r>
      <w:r w:rsidR="00F7120E" w:rsidRPr="00F7120E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«</w:t>
      </w:r>
      <w:r w:rsidR="00E73FB3">
        <w:rPr>
          <w:rFonts w:ascii="Verdana" w:hAnsi="Verdana"/>
          <w:i/>
          <w:color w:val="262626" w:themeColor="text1" w:themeTint="D9"/>
          <w:sz w:val="20"/>
          <w:szCs w:val="20"/>
        </w:rPr>
        <w:t>Αν</w:t>
      </w:r>
      <w:r w:rsidR="00F7120E" w:rsidRPr="00F7120E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είμαστε όλοι μαζί και ενωμένοι, τότε μπορούν οι εξαρτημένοι να νικήσουν και να προχωρήσουν στη ζωή τους.»</w:t>
      </w:r>
      <w:r w:rsidRPr="00F7120E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Ο κ.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Θοδωρής Μαυρογιώργης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και κ.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Λάμπης Κουντουρόγιαννης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, μέλη του συγκροτ</w:t>
      </w:r>
      <w:r w:rsidR="00F7120E">
        <w:rPr>
          <w:rFonts w:ascii="Verdana" w:hAnsi="Verdana"/>
          <w:color w:val="262626" w:themeColor="text1" w:themeTint="D9"/>
          <w:sz w:val="20"/>
          <w:szCs w:val="20"/>
        </w:rPr>
        <w:t xml:space="preserve">ήματος </w:t>
      </w:r>
      <w:r w:rsidR="00F7120E" w:rsidRPr="00E73FB3">
        <w:rPr>
          <w:rFonts w:ascii="Verdana" w:hAnsi="Verdana"/>
          <w:b/>
          <w:color w:val="262626" w:themeColor="text1" w:themeTint="D9"/>
          <w:sz w:val="20"/>
          <w:szCs w:val="20"/>
        </w:rPr>
        <w:lastRenderedPageBreak/>
        <w:t>Wedding Singers</w:t>
      </w:r>
      <w:r w:rsidR="00F7120E">
        <w:rPr>
          <w:rFonts w:ascii="Verdana" w:hAnsi="Verdana"/>
          <w:color w:val="262626" w:themeColor="text1" w:themeTint="D9"/>
          <w:sz w:val="20"/>
          <w:szCs w:val="20"/>
        </w:rPr>
        <w:t>, ανέφεραν: «</w:t>
      </w:r>
      <w:r w:rsidR="00F7120E">
        <w:rPr>
          <w:rFonts w:ascii="Verdana" w:hAnsi="Verdana"/>
          <w:i/>
          <w:color w:val="262626" w:themeColor="text1" w:themeTint="D9"/>
          <w:sz w:val="20"/>
          <w:szCs w:val="20"/>
        </w:rPr>
        <w:t>Τιμή μας να συμμετέχουμε στην προσπάθεια αυτή και να μεταδώσουμε χαρά και μια αισιόδοξη νότα στον κόσμο.»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035E07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Ο κ.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Γιώργος Τσιατσούλης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και </w:t>
      </w:r>
      <w:r w:rsidR="00035E07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κ.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Κώστας Μητρόπουλος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από τους </w:t>
      </w:r>
      <w:r w:rsidRPr="00E73FB3">
        <w:rPr>
          <w:rFonts w:ascii="Verdana" w:hAnsi="Verdana"/>
          <w:b/>
          <w:color w:val="262626" w:themeColor="text1" w:themeTint="D9"/>
          <w:sz w:val="20"/>
          <w:szCs w:val="20"/>
        </w:rPr>
        <w:t>Gadjo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Pr="00E73FB3">
        <w:rPr>
          <w:rFonts w:ascii="Verdana" w:hAnsi="Verdana"/>
          <w:b/>
          <w:color w:val="262626" w:themeColor="text1" w:themeTint="D9"/>
          <w:sz w:val="20"/>
          <w:szCs w:val="20"/>
        </w:rPr>
        <w:t>Dilo</w:t>
      </w:r>
      <w:r w:rsidR="00035E07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F7120E">
        <w:rPr>
          <w:rFonts w:ascii="Verdana" w:hAnsi="Verdana"/>
          <w:color w:val="262626" w:themeColor="text1" w:themeTint="D9"/>
          <w:sz w:val="20"/>
          <w:szCs w:val="20"/>
        </w:rPr>
        <w:t>ευχήθηκαν καλή επιτυχία στο Φεστιβάλ και τόνισαν:</w:t>
      </w:r>
      <w:r w:rsidR="00F7120E" w:rsidRPr="00BF45AA">
        <w:rPr>
          <w:rFonts w:ascii="Verdana" w:hAnsi="Verdana"/>
          <w:i/>
          <w:color w:val="262626" w:themeColor="text1" w:themeTint="D9"/>
          <w:sz w:val="20"/>
          <w:szCs w:val="20"/>
        </w:rPr>
        <w:t xml:space="preserve"> «Σκοπός στη ζωή είναι η ίδια η ζωή.»</w:t>
      </w:r>
    </w:p>
    <w:p w:rsidR="009434D6" w:rsidRPr="00CB3AEC" w:rsidRDefault="009434D6" w:rsidP="009434D6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CB3AEC">
        <w:rPr>
          <w:rFonts w:ascii="Verdana" w:hAnsi="Verdana"/>
          <w:sz w:val="20"/>
          <w:szCs w:val="20"/>
        </w:rPr>
        <w:t xml:space="preserve">Με σύνθημα </w:t>
      </w:r>
      <w:r w:rsidRPr="00CB3AEC">
        <w:rPr>
          <w:rStyle w:val="a5"/>
          <w:rFonts w:ascii="Verdana" w:hAnsi="Verdana"/>
          <w:sz w:val="20"/>
          <w:szCs w:val="20"/>
        </w:rPr>
        <w:t>«Εθισμένοι στη ΖΩΗ»</w:t>
      </w:r>
      <w:r w:rsidRPr="00CB3AEC">
        <w:rPr>
          <w:rFonts w:ascii="Verdana" w:hAnsi="Verdana"/>
          <w:sz w:val="20"/>
          <w:szCs w:val="20"/>
        </w:rPr>
        <w:t xml:space="preserve"> και έμφαση στο τρίπτυχο «Πρόληψη – Θεραπεία - Επανένταξη», </w:t>
      </w:r>
      <w:r w:rsidRPr="00CB3AEC">
        <w:rPr>
          <w:rFonts w:ascii="Verdana" w:hAnsi="Verdana"/>
          <w:color w:val="262626" w:themeColor="text1" w:themeTint="D9"/>
          <w:sz w:val="20"/>
          <w:szCs w:val="20"/>
        </w:rPr>
        <w:t>το Φεστιβάλ περιλαμβάνει δράσεις ενημερωτικού χαρακτήρα</w:t>
      </w:r>
      <w:r>
        <w:rPr>
          <w:rFonts w:ascii="Verdana" w:hAnsi="Verdana"/>
          <w:color w:val="262626" w:themeColor="text1" w:themeTint="D9"/>
          <w:sz w:val="20"/>
          <w:szCs w:val="20"/>
        </w:rPr>
        <w:t>, εκθέσεις και</w:t>
      </w:r>
      <w:r w:rsidRPr="00CB3AEC">
        <w:rPr>
          <w:rFonts w:ascii="Verdana" w:hAnsi="Verdana"/>
          <w:color w:val="262626" w:themeColor="text1" w:themeTint="D9"/>
          <w:sz w:val="20"/>
          <w:szCs w:val="20"/>
        </w:rPr>
        <w:t xml:space="preserve"> δρώμενα, τα οποία ξεκινούν από τις 11:00 π.μ. Στο χώρο θα λειτουργούν ενημερωτικά περίπτερα του ΟΚΑΝΑ, των Κέντρων Πρόληψης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«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Αθηνά Υγεία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»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«</w:t>
      </w:r>
      <w:proofErr w:type="spellStart"/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Άρηξις</w:t>
      </w:r>
      <w:proofErr w:type="spellEnd"/>
      <w:r w:rsidR="00892C4B">
        <w:rPr>
          <w:rFonts w:ascii="Verdana" w:hAnsi="Verdana"/>
          <w:color w:val="262626" w:themeColor="text1" w:themeTint="D9"/>
          <w:sz w:val="20"/>
          <w:szCs w:val="20"/>
        </w:rPr>
        <w:t>»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«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Ίριδα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»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«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Οδοιπορικό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»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«</w:t>
      </w:r>
      <w:proofErr w:type="spellStart"/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Προνόη</w:t>
      </w:r>
      <w:proofErr w:type="spellEnd"/>
      <w:r w:rsidR="00892C4B">
        <w:rPr>
          <w:rFonts w:ascii="Verdana" w:hAnsi="Verdana"/>
          <w:color w:val="262626" w:themeColor="text1" w:themeTint="D9"/>
          <w:sz w:val="20"/>
          <w:szCs w:val="20"/>
        </w:rPr>
        <w:t>»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AB6A10">
        <w:rPr>
          <w:rFonts w:ascii="Verdana" w:hAnsi="Verdana"/>
          <w:color w:val="262626" w:themeColor="text1" w:themeTint="D9"/>
          <w:sz w:val="20"/>
          <w:szCs w:val="20"/>
        </w:rPr>
        <w:t>«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Σταθμός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>»,</w:t>
      </w:r>
      <w:r w:rsidRPr="00CB3AEC">
        <w:rPr>
          <w:rFonts w:ascii="Verdana" w:hAnsi="Verdana"/>
          <w:color w:val="262626" w:themeColor="text1" w:themeTint="D9"/>
          <w:sz w:val="20"/>
          <w:szCs w:val="20"/>
        </w:rPr>
        <w:t xml:space="preserve"> φορέων όπως, ΚΕΘΕΑ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 xml:space="preserve"> και </w:t>
      </w:r>
      <w:r w:rsidR="00892C4B" w:rsidRPr="00892C4B">
        <w:rPr>
          <w:rFonts w:ascii="Verdana" w:hAnsi="Verdana"/>
          <w:color w:val="262626" w:themeColor="text1" w:themeTint="D9"/>
          <w:sz w:val="20"/>
          <w:szCs w:val="20"/>
        </w:rPr>
        <w:t>18 Άνω</w:t>
      </w:r>
      <w:r w:rsidRPr="00CB3AEC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892C4B">
        <w:rPr>
          <w:rFonts w:ascii="Verdana" w:hAnsi="Verdana"/>
          <w:color w:val="262626" w:themeColor="text1" w:themeTint="D9"/>
          <w:sz w:val="20"/>
          <w:szCs w:val="20"/>
        </w:rPr>
        <w:t xml:space="preserve">και των ΜΚΟ </w:t>
      </w:r>
      <w:r w:rsidR="00892C4B" w:rsidRPr="0082157F">
        <w:rPr>
          <w:rFonts w:ascii="Verdana" w:hAnsi="Verdana"/>
          <w:color w:val="262626" w:themeColor="text1" w:themeTint="D9"/>
          <w:sz w:val="20"/>
          <w:szCs w:val="20"/>
        </w:rPr>
        <w:t xml:space="preserve">Γιατροί του Κόσμου, Διογένης, Θετική Φωνή, Κέντρο Ζωής, </w:t>
      </w:r>
      <w:proofErr w:type="spellStart"/>
      <w:r w:rsidR="00892C4B" w:rsidRPr="0082157F">
        <w:rPr>
          <w:rFonts w:ascii="Verdana" w:hAnsi="Verdana"/>
          <w:color w:val="262626" w:themeColor="text1" w:themeTint="D9"/>
          <w:sz w:val="20"/>
          <w:szCs w:val="20"/>
          <w:lang w:val="en-US"/>
        </w:rPr>
        <w:t>Praksis</w:t>
      </w:r>
      <w:proofErr w:type="spellEnd"/>
      <w:r w:rsidR="00892C4B" w:rsidRPr="0082157F">
        <w:rPr>
          <w:rFonts w:ascii="Verdana" w:hAnsi="Verdana"/>
          <w:color w:val="262626" w:themeColor="text1" w:themeTint="D9"/>
          <w:sz w:val="20"/>
          <w:szCs w:val="20"/>
        </w:rPr>
        <w:t>, Προμηθέας και Σύλλογος Θεραπευομένων ΟΚΑΝΑ.</w:t>
      </w:r>
    </w:p>
    <w:p w:rsidR="00CA062D" w:rsidRPr="00E27A3E" w:rsidRDefault="0082157F" w:rsidP="00CA062D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>
        <w:rPr>
          <w:rFonts w:ascii="Verdana" w:hAnsi="Verdana"/>
          <w:color w:val="262626" w:themeColor="text1" w:themeTint="D9"/>
          <w:sz w:val="20"/>
          <w:szCs w:val="20"/>
        </w:rPr>
        <w:t>Την Παρασκευή 25/9</w:t>
      </w:r>
      <w:r w:rsidR="009434D6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9434D6" w:rsidRPr="00E27A3E">
        <w:rPr>
          <w:rFonts w:ascii="Verdana" w:hAnsi="Verdana"/>
          <w:color w:val="262626" w:themeColor="text1" w:themeTint="D9"/>
          <w:sz w:val="20"/>
          <w:szCs w:val="20"/>
          <w:lang w:val="en-US"/>
        </w:rPr>
        <w:t>DJ</w:t>
      </w:r>
      <w:r w:rsidR="009434D6" w:rsidRPr="00E27A3E">
        <w:rPr>
          <w:rFonts w:ascii="Verdana" w:hAnsi="Verdana"/>
          <w:color w:val="262626" w:themeColor="text1" w:themeTint="D9"/>
          <w:sz w:val="20"/>
          <w:szCs w:val="20"/>
        </w:rPr>
        <w:t>’</w:t>
      </w:r>
      <w:r w:rsidR="009434D6" w:rsidRPr="00E27A3E">
        <w:rPr>
          <w:rFonts w:ascii="Verdana" w:hAnsi="Verdana"/>
          <w:color w:val="262626" w:themeColor="text1" w:themeTint="D9"/>
          <w:sz w:val="20"/>
          <w:szCs w:val="20"/>
          <w:lang w:val="en-US"/>
        </w:rPr>
        <w:t>s</w:t>
      </w:r>
      <w:r w:rsidR="009434D6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θα φιλοξενηθούν στη μουσική σκηνή</w:t>
      </w:r>
      <w:r>
        <w:rPr>
          <w:rFonts w:ascii="Verdana" w:hAnsi="Verdana"/>
          <w:color w:val="262626" w:themeColor="text1" w:themeTint="D9"/>
          <w:sz w:val="20"/>
          <w:szCs w:val="20"/>
        </w:rPr>
        <w:t>, ενώ το Σάββατο 26/9 σ</w:t>
      </w:r>
      <w:r w:rsidR="00FD2929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τις </w:t>
      </w:r>
      <w:r w:rsidR="00FD2929" w:rsidRPr="00AB6A10">
        <w:rPr>
          <w:rFonts w:ascii="Verdana" w:hAnsi="Verdana"/>
          <w:color w:val="262626" w:themeColor="text1" w:themeTint="D9"/>
          <w:sz w:val="20"/>
          <w:szCs w:val="20"/>
        </w:rPr>
        <w:t>6</w:t>
      </w:r>
      <w:r w:rsidR="00F80C8E" w:rsidRPr="00AB6A10">
        <w:rPr>
          <w:rFonts w:ascii="Verdana" w:hAnsi="Verdana"/>
          <w:color w:val="262626" w:themeColor="text1" w:themeTint="D9"/>
          <w:sz w:val="20"/>
          <w:szCs w:val="20"/>
        </w:rPr>
        <w:t>:30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proofErr w:type="spellStart"/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>μ</w:t>
      </w:r>
      <w:r w:rsidR="002760D9">
        <w:rPr>
          <w:rFonts w:ascii="Verdana" w:hAnsi="Verdana"/>
          <w:color w:val="262626" w:themeColor="text1" w:themeTint="D9"/>
          <w:sz w:val="20"/>
          <w:szCs w:val="20"/>
        </w:rPr>
        <w:t>.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>μ</w:t>
      </w:r>
      <w:proofErr w:type="spellEnd"/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. </w:t>
      </w:r>
      <w:r w:rsidR="00887FC6" w:rsidRPr="00E27A3E">
        <w:rPr>
          <w:rFonts w:ascii="Verdana" w:hAnsi="Verdana"/>
          <w:color w:val="262626" w:themeColor="text1" w:themeTint="D9"/>
          <w:sz w:val="20"/>
          <w:szCs w:val="20"/>
        </w:rPr>
        <w:t>ξεκινά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400A35" w:rsidRPr="00E27A3E">
        <w:rPr>
          <w:rFonts w:ascii="Verdana" w:hAnsi="Verdana"/>
          <w:color w:val="262626" w:themeColor="text1" w:themeTint="D9"/>
          <w:sz w:val="20"/>
          <w:szCs w:val="20"/>
        </w:rPr>
        <w:t>το μουσικό πρόγραμμα</w:t>
      </w:r>
      <w:r w:rsidR="00AB2487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του Φεστιβάλ</w:t>
      </w:r>
      <w:r w:rsidR="00400A35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με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F63DBE">
        <w:rPr>
          <w:rFonts w:ascii="Verdana" w:hAnsi="Verdana"/>
          <w:color w:val="262626" w:themeColor="text1" w:themeTint="D9"/>
          <w:sz w:val="20"/>
          <w:szCs w:val="20"/>
        </w:rPr>
        <w:t>τους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Belleville</w:t>
      </w:r>
      <w:r w:rsidR="00F80C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, </w:t>
      </w:r>
      <w:r w:rsidR="00AB6A10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Gau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tier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, 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Wedding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Singers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, </w:t>
      </w:r>
      <w:proofErr w:type="spellStart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Gadjo</w:t>
      </w:r>
      <w:proofErr w:type="spellEnd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Dilo</w:t>
      </w:r>
      <w:proofErr w:type="spellEnd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, </w:t>
      </w:r>
      <w:proofErr w:type="spellStart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K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oza</w:t>
      </w:r>
      <w:proofErr w:type="spellEnd"/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M</w:t>
      </w:r>
      <w:r w:rsidR="00C21768" w:rsidRP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ostra</w:t>
      </w:r>
      <w:proofErr w:type="spellEnd"/>
      <w:r w:rsidR="00F80C8E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400A35" w:rsidRPr="00E27A3E">
        <w:rPr>
          <w:rFonts w:ascii="Verdana" w:hAnsi="Verdana"/>
          <w:color w:val="262626" w:themeColor="text1" w:themeTint="D9"/>
          <w:sz w:val="20"/>
          <w:szCs w:val="20"/>
        </w:rPr>
        <w:t>και θα ολοκληρωθεί με τα τραγούδια</w:t>
      </w:r>
      <w:r w:rsidR="00F80C8E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631E08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της </w:t>
      </w:r>
      <w:r w:rsidR="00631E08" w:rsidRPr="00E27A3E">
        <w:rPr>
          <w:rFonts w:ascii="Verdana" w:hAnsi="Verdana"/>
          <w:b/>
          <w:color w:val="262626" w:themeColor="text1" w:themeTint="D9"/>
          <w:sz w:val="20"/>
          <w:szCs w:val="20"/>
        </w:rPr>
        <w:t>Ελένης Τσαλιγοπούλου</w:t>
      </w:r>
      <w:r w:rsidR="00E27A3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και των</w:t>
      </w:r>
      <w:r w:rsid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AB6A10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Bo</w:t>
      </w:r>
      <w:r w:rsidR="00AB6A10" w:rsidRPr="00AB6A10">
        <w:rPr>
          <w:rFonts w:ascii="Verdana" w:hAnsi="Verdana"/>
          <w:b/>
          <w:color w:val="262626" w:themeColor="text1" w:themeTint="D9"/>
          <w:sz w:val="20"/>
          <w:szCs w:val="20"/>
        </w:rPr>
        <w:t>ğ</w:t>
      </w:r>
      <w:proofErr w:type="spellStart"/>
      <w:r w:rsid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az</w:t>
      </w:r>
      <w:proofErr w:type="spellEnd"/>
      <w:r w:rsidR="00E27A3E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proofErr w:type="spellStart"/>
      <w:r w:rsidR="00E27A3E">
        <w:rPr>
          <w:rFonts w:ascii="Verdana" w:hAnsi="Verdana"/>
          <w:b/>
          <w:color w:val="262626" w:themeColor="text1" w:themeTint="D9"/>
          <w:sz w:val="20"/>
          <w:szCs w:val="20"/>
          <w:lang w:val="en-US"/>
        </w:rPr>
        <w:t>Musique</w:t>
      </w:r>
      <w:proofErr w:type="spellEnd"/>
      <w:r w:rsidR="00400A35" w:rsidRPr="00E27A3E">
        <w:rPr>
          <w:rFonts w:ascii="Verdana" w:hAnsi="Verdana"/>
          <w:b/>
          <w:color w:val="262626" w:themeColor="text1" w:themeTint="D9"/>
          <w:sz w:val="20"/>
          <w:szCs w:val="20"/>
        </w:rPr>
        <w:t>.</w:t>
      </w:r>
      <w:r w:rsidR="0064008E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</w:t>
      </w:r>
      <w:r w:rsidR="00FE03CE" w:rsidRPr="00FE03CE">
        <w:rPr>
          <w:rFonts w:ascii="Verdana" w:hAnsi="Verdana"/>
          <w:bCs/>
          <w:color w:val="262626" w:themeColor="text1" w:themeTint="D9"/>
          <w:sz w:val="20"/>
          <w:szCs w:val="20"/>
        </w:rPr>
        <w:t>Κατά τη διάρκεια</w:t>
      </w:r>
      <w:r w:rsidR="00FE03CE">
        <w:rPr>
          <w:rFonts w:ascii="Verdana" w:hAnsi="Verdana"/>
          <w:color w:val="262626" w:themeColor="text1" w:themeTint="D9"/>
          <w:sz w:val="20"/>
          <w:szCs w:val="20"/>
        </w:rPr>
        <w:t xml:space="preserve"> της συναυλίας θα εμφανιστεί η </w:t>
      </w:r>
      <w:r w:rsidR="00FE03CE" w:rsidRPr="00FE03CE">
        <w:rPr>
          <w:rFonts w:ascii="Verdana" w:hAnsi="Verdana"/>
          <w:b/>
          <w:bCs/>
          <w:color w:val="262626" w:themeColor="text1" w:themeTint="D9"/>
          <w:sz w:val="20"/>
          <w:szCs w:val="20"/>
        </w:rPr>
        <w:t xml:space="preserve">μπάντα του ΚΕΘΕΑ ΣΤΡΟΦΗ </w:t>
      </w:r>
      <w:r w:rsidR="00FE03CE" w:rsidRPr="00FE03CE">
        <w:rPr>
          <w:rFonts w:ascii="Verdana" w:hAnsi="Verdana"/>
          <w:color w:val="262626" w:themeColor="text1" w:themeTint="D9"/>
          <w:sz w:val="20"/>
          <w:szCs w:val="20"/>
        </w:rPr>
        <w:t>με τη φιλική συμμετοχή της</w:t>
      </w:r>
      <w:r w:rsidR="00FE03CE" w:rsidRPr="00FE03CE">
        <w:rPr>
          <w:rFonts w:ascii="Verdana" w:hAnsi="Verdana"/>
          <w:b/>
          <w:bCs/>
          <w:color w:val="262626" w:themeColor="text1" w:themeTint="D9"/>
          <w:sz w:val="20"/>
          <w:szCs w:val="20"/>
        </w:rPr>
        <w:t xml:space="preserve"> Γιώτας Νέγκα</w:t>
      </w:r>
      <w:r w:rsidR="00FE03CE">
        <w:rPr>
          <w:rFonts w:ascii="Verdana" w:hAnsi="Verdana"/>
          <w:color w:val="262626" w:themeColor="text1" w:themeTint="D9"/>
          <w:sz w:val="20"/>
          <w:szCs w:val="20"/>
        </w:rPr>
        <w:t xml:space="preserve">. </w:t>
      </w:r>
      <w:r w:rsidR="0064008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Παρουσιαστής του Φεστιβάλ θα είναι </w:t>
      </w:r>
      <w:r>
        <w:rPr>
          <w:rFonts w:ascii="Verdana" w:hAnsi="Verdana"/>
          <w:color w:val="262626" w:themeColor="text1" w:themeTint="D9"/>
          <w:sz w:val="20"/>
          <w:szCs w:val="20"/>
        </w:rPr>
        <w:t xml:space="preserve">ο stand-up </w:t>
      </w:r>
      <w:r>
        <w:rPr>
          <w:rFonts w:ascii="Verdana" w:hAnsi="Verdana"/>
          <w:color w:val="262626" w:themeColor="text1" w:themeTint="D9"/>
          <w:sz w:val="20"/>
          <w:szCs w:val="20"/>
          <w:lang w:val="en-US"/>
        </w:rPr>
        <w:t>comedian</w:t>
      </w:r>
      <w:r w:rsidR="002B5DBE" w:rsidRPr="00E27A3E">
        <w:rPr>
          <w:rFonts w:ascii="Verdana" w:hAnsi="Verdana"/>
          <w:b/>
          <w:color w:val="262626" w:themeColor="text1" w:themeTint="D9"/>
          <w:sz w:val="20"/>
          <w:szCs w:val="20"/>
        </w:rPr>
        <w:t xml:space="preserve"> Γιώργος Χατζηπαύλου</w:t>
      </w:r>
      <w:r w:rsidR="00CA062D" w:rsidRPr="00E27A3E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547BA4" w:rsidRPr="00E27A3E" w:rsidRDefault="00547BA4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>Μέσα σ’ ένα περιβάλλον με χρώματα, σχήματα και μουσικές συμμετέχουμε όλοι όσοι είμαστε «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Εθισμένοι στη ζωή»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547BA4" w:rsidRPr="00E27A3E" w:rsidRDefault="00547BA4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Αισιοδοξία, Δύναμη, Ελευθερία, Χαρά, Δημιουργία δίνουν τον τόνο σε ένα </w:t>
      </w:r>
      <w:r w:rsidRPr="00E27A3E">
        <w:rPr>
          <w:rFonts w:ascii="Verdana" w:hAnsi="Verdana"/>
          <w:b/>
          <w:color w:val="262626" w:themeColor="text1" w:themeTint="D9"/>
          <w:sz w:val="20"/>
          <w:szCs w:val="20"/>
        </w:rPr>
        <w:t>Φεστιβάλ Ζωής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, προσκαλώντας το κοινό</w:t>
      </w:r>
      <w:r w:rsidR="002760D9">
        <w:rPr>
          <w:rFonts w:ascii="Verdana" w:hAnsi="Verdana"/>
          <w:color w:val="262626" w:themeColor="text1" w:themeTint="D9"/>
          <w:sz w:val="20"/>
          <w:szCs w:val="20"/>
        </w:rPr>
        <w:t xml:space="preserve"> της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</w:t>
      </w:r>
      <w:r w:rsidR="001D746C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Αθήνας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να ακούσει, να μάθει και να πράξει.</w:t>
      </w:r>
    </w:p>
    <w:p w:rsidR="00AB4D92" w:rsidRPr="00E27A3E" w:rsidRDefault="0008305A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  <w:r w:rsidRPr="00E27A3E">
        <w:rPr>
          <w:rFonts w:ascii="Verdana" w:hAnsi="Verdana"/>
          <w:color w:val="262626" w:themeColor="text1" w:themeTint="D9"/>
          <w:sz w:val="20"/>
          <w:szCs w:val="20"/>
        </w:rPr>
        <w:t>Το</w:t>
      </w:r>
      <w:r w:rsidR="00EE6DC7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Φεστιβάλ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διοργανώνεται</w:t>
      </w:r>
      <w:r w:rsidR="0058692E" w:rsidRPr="00E27A3E">
        <w:rPr>
          <w:rFonts w:ascii="Verdana" w:hAnsi="Verdana"/>
          <w:color w:val="262626" w:themeColor="text1" w:themeTint="D9"/>
          <w:sz w:val="20"/>
          <w:szCs w:val="20"/>
        </w:rPr>
        <w:t xml:space="preserve"> στο πλαίσιο της Πράξης «Καμπάνια Ενημέρωσης για τις εξαρτήσεις» 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(</w:t>
      </w:r>
      <w:r w:rsidR="0058692E" w:rsidRPr="00E27A3E">
        <w:rPr>
          <w:rFonts w:ascii="Verdana" w:hAnsi="Verdana"/>
          <w:color w:val="262626" w:themeColor="text1" w:themeTint="D9"/>
          <w:sz w:val="20"/>
          <w:szCs w:val="20"/>
        </w:rPr>
        <w:t>ΕΣΠΑ 2007-2013</w:t>
      </w:r>
      <w:r w:rsidRPr="00E27A3E">
        <w:rPr>
          <w:rFonts w:ascii="Verdana" w:hAnsi="Verdana"/>
          <w:color w:val="262626" w:themeColor="text1" w:themeTint="D9"/>
          <w:sz w:val="20"/>
          <w:szCs w:val="20"/>
        </w:rPr>
        <w:t>)</w:t>
      </w:r>
      <w:r w:rsidR="00EC6232">
        <w:rPr>
          <w:rFonts w:ascii="Verdana" w:hAnsi="Verdana"/>
          <w:color w:val="262626" w:themeColor="text1" w:themeTint="D9"/>
          <w:sz w:val="20"/>
          <w:szCs w:val="20"/>
        </w:rPr>
        <w:t>.</w:t>
      </w:r>
    </w:p>
    <w:p w:rsidR="00281933" w:rsidRDefault="00281933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</w:p>
    <w:p w:rsidR="00281933" w:rsidRPr="00F7120E" w:rsidRDefault="00281933" w:rsidP="004510C8">
      <w:pPr>
        <w:spacing w:after="120" w:line="240" w:lineRule="auto"/>
        <w:jc w:val="both"/>
        <w:rPr>
          <w:rFonts w:ascii="Verdana" w:hAnsi="Verdana"/>
          <w:color w:val="262626" w:themeColor="text1" w:themeTint="D9"/>
          <w:sz w:val="20"/>
          <w:szCs w:val="20"/>
        </w:rPr>
      </w:pPr>
    </w:p>
    <w:p w:rsidR="0008305A" w:rsidRPr="00F7120E" w:rsidRDefault="0008305A" w:rsidP="0008305A">
      <w:pPr>
        <w:spacing w:before="120" w:after="240" w:line="360" w:lineRule="auto"/>
        <w:ind w:left="-567" w:right="-483"/>
        <w:jc w:val="center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F7120E">
        <w:rPr>
          <w:rFonts w:ascii="Verdana" w:hAnsi="Verdana"/>
          <w:b/>
          <w:color w:val="1F497D" w:themeColor="text2"/>
          <w:sz w:val="20"/>
          <w:szCs w:val="20"/>
          <w:lang w:val="en-US"/>
        </w:rPr>
        <w:t>Follow us</w:t>
      </w:r>
    </w:p>
    <w:p w:rsidR="0008305A" w:rsidRPr="00F7120E" w:rsidRDefault="0008305A" w:rsidP="0008305A">
      <w:pPr>
        <w:spacing w:before="120" w:after="240" w:line="360" w:lineRule="auto"/>
        <w:ind w:left="-567" w:right="-483"/>
        <w:jc w:val="center"/>
        <w:rPr>
          <w:rFonts w:ascii="Verdana" w:hAnsi="Verdana"/>
          <w:b/>
          <w:color w:val="1F497D" w:themeColor="text2"/>
          <w:sz w:val="20"/>
          <w:szCs w:val="20"/>
          <w:lang w:val="en-US"/>
        </w:rPr>
      </w:pPr>
      <w:r w:rsidRPr="00F7120E">
        <w:rPr>
          <w:rFonts w:ascii="Verdana" w:hAnsi="Verdana"/>
          <w:b/>
          <w:color w:val="1F497D" w:themeColor="text2"/>
          <w:sz w:val="20"/>
          <w:szCs w:val="20"/>
          <w:lang w:val="en-US"/>
        </w:rPr>
        <w:t>facebook.com/OKANACampaign2015.gr</w:t>
      </w:r>
    </w:p>
    <w:p w:rsidR="00EC6232" w:rsidRDefault="00EC6232" w:rsidP="0008305A">
      <w:pPr>
        <w:spacing w:before="120" w:after="240" w:line="360" w:lineRule="auto"/>
        <w:ind w:left="-567" w:right="-483"/>
        <w:jc w:val="center"/>
        <w:rPr>
          <w:b/>
          <w:color w:val="1F497D" w:themeColor="text2"/>
          <w:lang w:val="en-US"/>
        </w:rPr>
      </w:pPr>
    </w:p>
    <w:p w:rsidR="00EC6232" w:rsidRPr="008F62D2" w:rsidRDefault="00EC6232" w:rsidP="00F7120E">
      <w:pPr>
        <w:spacing w:before="120" w:after="240" w:line="360" w:lineRule="auto"/>
        <w:ind w:right="-483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8F62D2">
        <w:rPr>
          <w:rFonts w:ascii="Verdana" w:hAnsi="Verdana"/>
          <w:b/>
          <w:i/>
          <w:sz w:val="20"/>
          <w:szCs w:val="20"/>
          <w:u w:val="single"/>
        </w:rPr>
        <w:t>Επισυνάπτονται:</w:t>
      </w:r>
    </w:p>
    <w:p w:rsidR="00EC6232" w:rsidRPr="00F7120E" w:rsidRDefault="00EC6232" w:rsidP="00F7120E">
      <w:pPr>
        <w:spacing w:before="120" w:after="240" w:line="360" w:lineRule="auto"/>
        <w:ind w:right="-483"/>
        <w:jc w:val="both"/>
        <w:rPr>
          <w:rFonts w:ascii="Verdana" w:eastAsia="Times New Roman" w:hAnsi="Verdana"/>
          <w:sz w:val="20"/>
          <w:szCs w:val="20"/>
        </w:rPr>
      </w:pPr>
      <w:proofErr w:type="spellStart"/>
      <w:r w:rsidRPr="00F7120E">
        <w:rPr>
          <w:rFonts w:ascii="Verdana" w:hAnsi="Verdana"/>
          <w:b/>
          <w:sz w:val="20"/>
          <w:szCs w:val="20"/>
        </w:rPr>
        <w:t>φώτο</w:t>
      </w:r>
      <w:proofErr w:type="spellEnd"/>
      <w:r w:rsidRPr="00F7120E">
        <w:rPr>
          <w:rFonts w:ascii="Verdana" w:hAnsi="Verdana"/>
          <w:b/>
          <w:sz w:val="20"/>
          <w:szCs w:val="20"/>
        </w:rPr>
        <w:t xml:space="preserve"> 1: </w:t>
      </w:r>
      <w:r w:rsidRPr="00F7120E">
        <w:rPr>
          <w:rFonts w:ascii="Verdana" w:hAnsi="Verdana"/>
          <w:sz w:val="20"/>
          <w:szCs w:val="20"/>
          <w:lang w:val="en-US"/>
        </w:rPr>
        <w:t>H</w:t>
      </w:r>
      <w:r w:rsidRPr="00F7120E">
        <w:rPr>
          <w:rFonts w:ascii="Verdana" w:hAnsi="Verdana"/>
          <w:sz w:val="20"/>
          <w:szCs w:val="20"/>
        </w:rPr>
        <w:t xml:space="preserve"> </w:t>
      </w:r>
      <w:r w:rsidRPr="00F7120E">
        <w:rPr>
          <w:rFonts w:ascii="Verdana" w:eastAsia="Times New Roman" w:hAnsi="Verdana"/>
          <w:sz w:val="20"/>
          <w:szCs w:val="20"/>
        </w:rPr>
        <w:t>ομάδα του ΟΚΑΝΑ</w:t>
      </w:r>
      <w:r w:rsidR="00556013">
        <w:rPr>
          <w:rFonts w:ascii="Verdana" w:eastAsia="Times New Roman" w:hAnsi="Verdana"/>
          <w:sz w:val="20"/>
          <w:szCs w:val="20"/>
        </w:rPr>
        <w:t xml:space="preserve"> και η Αντιδήμαρχος Κοινωνικής </w:t>
      </w:r>
      <w:r w:rsidR="00991FAB">
        <w:rPr>
          <w:rFonts w:ascii="Verdana" w:eastAsia="Times New Roman" w:hAnsi="Verdana"/>
          <w:sz w:val="20"/>
          <w:szCs w:val="20"/>
        </w:rPr>
        <w:t xml:space="preserve">Πολιτικής Δ. Αθηναίων, κα </w:t>
      </w:r>
      <w:proofErr w:type="spellStart"/>
      <w:r w:rsidR="00991FAB">
        <w:rPr>
          <w:rFonts w:ascii="Verdana" w:eastAsia="Times New Roman" w:hAnsi="Verdana"/>
          <w:sz w:val="20"/>
          <w:szCs w:val="20"/>
        </w:rPr>
        <w:t>Στρατηγάκη</w:t>
      </w:r>
      <w:proofErr w:type="spellEnd"/>
      <w:r w:rsidR="00991FAB">
        <w:rPr>
          <w:rFonts w:ascii="Verdana" w:eastAsia="Times New Roman" w:hAnsi="Verdana"/>
          <w:sz w:val="20"/>
          <w:szCs w:val="20"/>
        </w:rPr>
        <w:t>, με</w:t>
      </w:r>
      <w:r w:rsidRPr="00F7120E">
        <w:rPr>
          <w:rFonts w:ascii="Verdana" w:eastAsia="Times New Roman" w:hAnsi="Verdana"/>
          <w:sz w:val="20"/>
          <w:szCs w:val="20"/>
        </w:rPr>
        <w:t xml:space="preserve"> </w:t>
      </w:r>
      <w:r w:rsidR="00CC26D4">
        <w:rPr>
          <w:rFonts w:ascii="Verdana" w:eastAsia="Times New Roman" w:hAnsi="Verdana"/>
          <w:sz w:val="20"/>
          <w:szCs w:val="20"/>
        </w:rPr>
        <w:t xml:space="preserve">καλλιτέχνες του Φεστιβάλ. </w:t>
      </w:r>
    </w:p>
    <w:p w:rsidR="00EC6232" w:rsidRPr="00F7120E" w:rsidRDefault="00EC6232" w:rsidP="00F7120E">
      <w:pPr>
        <w:spacing w:before="120" w:after="240" w:line="360" w:lineRule="auto"/>
        <w:ind w:right="-483"/>
        <w:jc w:val="both"/>
        <w:rPr>
          <w:rFonts w:ascii="Verdana" w:hAnsi="Verdana"/>
          <w:sz w:val="20"/>
          <w:szCs w:val="20"/>
        </w:rPr>
      </w:pPr>
      <w:proofErr w:type="spellStart"/>
      <w:r w:rsidRPr="00F7120E">
        <w:rPr>
          <w:rFonts w:ascii="Verdana" w:hAnsi="Verdana"/>
          <w:b/>
          <w:sz w:val="20"/>
          <w:szCs w:val="20"/>
        </w:rPr>
        <w:t>φώτο</w:t>
      </w:r>
      <w:proofErr w:type="spellEnd"/>
      <w:r w:rsidRPr="00F7120E">
        <w:rPr>
          <w:rFonts w:ascii="Verdana" w:hAnsi="Verdana"/>
          <w:b/>
          <w:sz w:val="20"/>
          <w:szCs w:val="20"/>
        </w:rPr>
        <w:t xml:space="preserve"> 2: </w:t>
      </w:r>
      <w:r w:rsidR="00642041">
        <w:rPr>
          <w:rFonts w:ascii="Verdana" w:hAnsi="Verdana"/>
          <w:sz w:val="20"/>
          <w:szCs w:val="20"/>
        </w:rPr>
        <w:t>Το πάνελ της Συνέντευξης Τ</w:t>
      </w:r>
      <w:r w:rsidRPr="00F7120E">
        <w:rPr>
          <w:rFonts w:ascii="Verdana" w:hAnsi="Verdana"/>
          <w:sz w:val="20"/>
          <w:szCs w:val="20"/>
        </w:rPr>
        <w:t>ύπου</w:t>
      </w:r>
      <w:r w:rsidR="00130767">
        <w:rPr>
          <w:rFonts w:ascii="Verdana" w:hAnsi="Verdana"/>
          <w:sz w:val="20"/>
          <w:szCs w:val="20"/>
        </w:rPr>
        <w:t xml:space="preserve"> </w:t>
      </w:r>
    </w:p>
    <w:p w:rsidR="00CC26D4" w:rsidRPr="00F7120E" w:rsidRDefault="00CC26D4" w:rsidP="00CC26D4">
      <w:pPr>
        <w:spacing w:before="120" w:after="240" w:line="360" w:lineRule="auto"/>
        <w:ind w:right="-483"/>
        <w:jc w:val="both"/>
        <w:rPr>
          <w:rFonts w:ascii="Verdana" w:hAnsi="Verdana"/>
          <w:b/>
          <w:sz w:val="20"/>
          <w:szCs w:val="20"/>
        </w:rPr>
      </w:pPr>
      <w:r w:rsidRPr="00F7120E">
        <w:rPr>
          <w:rFonts w:ascii="Verdana" w:hAnsi="Verdana"/>
          <w:b/>
          <w:sz w:val="20"/>
          <w:szCs w:val="20"/>
        </w:rPr>
        <w:t xml:space="preserve">Αναλυτικό Πρόγραμμα του </w:t>
      </w:r>
      <w:r>
        <w:rPr>
          <w:rFonts w:ascii="Verdana" w:hAnsi="Verdana"/>
          <w:b/>
          <w:sz w:val="20"/>
          <w:szCs w:val="20"/>
        </w:rPr>
        <w:t>Φεστιβάλ</w:t>
      </w:r>
    </w:p>
    <w:p w:rsidR="00EC6232" w:rsidRPr="00EC6232" w:rsidRDefault="00EC6232" w:rsidP="00CC26D4">
      <w:pPr>
        <w:spacing w:before="120" w:after="240" w:line="360" w:lineRule="auto"/>
        <w:ind w:right="-483"/>
        <w:rPr>
          <w:b/>
          <w:color w:val="1F497D" w:themeColor="text2"/>
        </w:rPr>
      </w:pPr>
    </w:p>
    <w:sectPr w:rsidR="00EC6232" w:rsidRPr="00EC6232" w:rsidSect="0008305A">
      <w:footerReference w:type="default" r:id="rId10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1F" w:rsidRDefault="0081771F" w:rsidP="00CE281B">
      <w:pPr>
        <w:spacing w:after="0" w:line="240" w:lineRule="auto"/>
      </w:pPr>
      <w:r>
        <w:separator/>
      </w:r>
    </w:p>
  </w:endnote>
  <w:endnote w:type="continuationSeparator" w:id="0">
    <w:p w:rsidR="0081771F" w:rsidRDefault="0081771F" w:rsidP="00CE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DE9" w:rsidRDefault="004F0DE9">
    <w:pPr>
      <w:pStyle w:val="a9"/>
    </w:pPr>
    <w:r>
      <w:rPr>
        <w:noProof/>
        <w:lang w:eastAsia="el-GR"/>
      </w:rPr>
      <w:drawing>
        <wp:inline distT="0" distB="0" distL="0" distR="0">
          <wp:extent cx="5057030" cy="771019"/>
          <wp:effectExtent l="19050" t="0" r="0" b="0"/>
          <wp:docPr id="2" name="Εικόνα 1" descr="C:\Users\secr\Desktop\LOGO ΔΗΜΟΣΙΟΤΗΤΑΣ ΟΚΑΝΑ-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r\Desktop\LOGO ΔΗΜΟΣΙΟΤΗΤΑΣ ΟΚΑΝΑ-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352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0DE9" w:rsidRDefault="004F0DE9" w:rsidP="00CE281B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1F" w:rsidRDefault="0081771F" w:rsidP="00CE281B">
      <w:pPr>
        <w:spacing w:after="0" w:line="240" w:lineRule="auto"/>
      </w:pPr>
      <w:r>
        <w:separator/>
      </w:r>
    </w:p>
  </w:footnote>
  <w:footnote w:type="continuationSeparator" w:id="0">
    <w:p w:rsidR="0081771F" w:rsidRDefault="0081771F" w:rsidP="00CE2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A5D3C"/>
    <w:multiLevelType w:val="hybridMultilevel"/>
    <w:tmpl w:val="60004628"/>
    <w:lvl w:ilvl="0" w:tplc="C6DC6F5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06506"/>
    <w:multiLevelType w:val="hybridMultilevel"/>
    <w:tmpl w:val="C3BA6834"/>
    <w:lvl w:ilvl="0" w:tplc="FC8AF7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E78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9E2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A2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2F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47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A3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69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D42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F72A7"/>
    <w:multiLevelType w:val="hybridMultilevel"/>
    <w:tmpl w:val="DCE2809C"/>
    <w:lvl w:ilvl="0" w:tplc="7BB8BB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24C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EE3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2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8456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361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0AD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E3B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25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E61188"/>
    <w:multiLevelType w:val="hybridMultilevel"/>
    <w:tmpl w:val="A7C6D2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D7162"/>
    <w:rsid w:val="00011615"/>
    <w:rsid w:val="00014467"/>
    <w:rsid w:val="000157B0"/>
    <w:rsid w:val="00024BAD"/>
    <w:rsid w:val="0002779E"/>
    <w:rsid w:val="00030D45"/>
    <w:rsid w:val="00031E0E"/>
    <w:rsid w:val="000358D4"/>
    <w:rsid w:val="00035E07"/>
    <w:rsid w:val="00035F92"/>
    <w:rsid w:val="00036569"/>
    <w:rsid w:val="000408C0"/>
    <w:rsid w:val="00042B1D"/>
    <w:rsid w:val="00044968"/>
    <w:rsid w:val="00045562"/>
    <w:rsid w:val="000512F5"/>
    <w:rsid w:val="00056F36"/>
    <w:rsid w:val="00061EBF"/>
    <w:rsid w:val="00063AE4"/>
    <w:rsid w:val="00065465"/>
    <w:rsid w:val="00070C57"/>
    <w:rsid w:val="00074D07"/>
    <w:rsid w:val="0008305A"/>
    <w:rsid w:val="0008358A"/>
    <w:rsid w:val="000846D3"/>
    <w:rsid w:val="00085ADF"/>
    <w:rsid w:val="000A7556"/>
    <w:rsid w:val="000B7558"/>
    <w:rsid w:val="000C7C00"/>
    <w:rsid w:val="000E200E"/>
    <w:rsid w:val="000E6EE8"/>
    <w:rsid w:val="00104DB4"/>
    <w:rsid w:val="00121819"/>
    <w:rsid w:val="00130767"/>
    <w:rsid w:val="001308F2"/>
    <w:rsid w:val="00130D55"/>
    <w:rsid w:val="00134FAD"/>
    <w:rsid w:val="001377C7"/>
    <w:rsid w:val="00150AC9"/>
    <w:rsid w:val="001608DE"/>
    <w:rsid w:val="00166BB4"/>
    <w:rsid w:val="00166F2F"/>
    <w:rsid w:val="001676D7"/>
    <w:rsid w:val="001832F2"/>
    <w:rsid w:val="00184909"/>
    <w:rsid w:val="00190635"/>
    <w:rsid w:val="00192CEC"/>
    <w:rsid w:val="001A10CA"/>
    <w:rsid w:val="001A4108"/>
    <w:rsid w:val="001A7367"/>
    <w:rsid w:val="001B0103"/>
    <w:rsid w:val="001B2206"/>
    <w:rsid w:val="001B303A"/>
    <w:rsid w:val="001B6C0E"/>
    <w:rsid w:val="001C1B14"/>
    <w:rsid w:val="001D2D20"/>
    <w:rsid w:val="001D5112"/>
    <w:rsid w:val="001D746C"/>
    <w:rsid w:val="001E08B5"/>
    <w:rsid w:val="001E3CE9"/>
    <w:rsid w:val="001E5161"/>
    <w:rsid w:val="001F46D7"/>
    <w:rsid w:val="00200770"/>
    <w:rsid w:val="00202E2A"/>
    <w:rsid w:val="00205400"/>
    <w:rsid w:val="002062F5"/>
    <w:rsid w:val="00210FCE"/>
    <w:rsid w:val="00211059"/>
    <w:rsid w:val="00217752"/>
    <w:rsid w:val="00224CC8"/>
    <w:rsid w:val="0024367D"/>
    <w:rsid w:val="00252061"/>
    <w:rsid w:val="0025315F"/>
    <w:rsid w:val="00253328"/>
    <w:rsid w:val="00253382"/>
    <w:rsid w:val="00264A1E"/>
    <w:rsid w:val="0026579B"/>
    <w:rsid w:val="00270587"/>
    <w:rsid w:val="00273670"/>
    <w:rsid w:val="002760D9"/>
    <w:rsid w:val="00281933"/>
    <w:rsid w:val="0029465D"/>
    <w:rsid w:val="002A02DC"/>
    <w:rsid w:val="002A2E7F"/>
    <w:rsid w:val="002A30AB"/>
    <w:rsid w:val="002B269B"/>
    <w:rsid w:val="002B26D1"/>
    <w:rsid w:val="002B5DBE"/>
    <w:rsid w:val="002B7417"/>
    <w:rsid w:val="002D18AE"/>
    <w:rsid w:val="002D2D92"/>
    <w:rsid w:val="002D4044"/>
    <w:rsid w:val="002D604B"/>
    <w:rsid w:val="002D7162"/>
    <w:rsid w:val="0030033D"/>
    <w:rsid w:val="003010E7"/>
    <w:rsid w:val="003319E9"/>
    <w:rsid w:val="003337C1"/>
    <w:rsid w:val="0033529E"/>
    <w:rsid w:val="00346582"/>
    <w:rsid w:val="00347D78"/>
    <w:rsid w:val="00355A8F"/>
    <w:rsid w:val="003616FC"/>
    <w:rsid w:val="00365912"/>
    <w:rsid w:val="0037195D"/>
    <w:rsid w:val="00373A76"/>
    <w:rsid w:val="003765D4"/>
    <w:rsid w:val="00377E16"/>
    <w:rsid w:val="00380729"/>
    <w:rsid w:val="00391D6F"/>
    <w:rsid w:val="003B5E5A"/>
    <w:rsid w:val="003C5698"/>
    <w:rsid w:val="003C7939"/>
    <w:rsid w:val="003D14A3"/>
    <w:rsid w:val="003D4057"/>
    <w:rsid w:val="003E2814"/>
    <w:rsid w:val="003E740A"/>
    <w:rsid w:val="003F1E9F"/>
    <w:rsid w:val="00400A35"/>
    <w:rsid w:val="00400C16"/>
    <w:rsid w:val="00401621"/>
    <w:rsid w:val="00411BF7"/>
    <w:rsid w:val="004142AF"/>
    <w:rsid w:val="00420E13"/>
    <w:rsid w:val="0042660C"/>
    <w:rsid w:val="0042729E"/>
    <w:rsid w:val="00432411"/>
    <w:rsid w:val="00435018"/>
    <w:rsid w:val="004356DC"/>
    <w:rsid w:val="00444C58"/>
    <w:rsid w:val="004510C8"/>
    <w:rsid w:val="004657C7"/>
    <w:rsid w:val="00472435"/>
    <w:rsid w:val="00482FF9"/>
    <w:rsid w:val="00486EA2"/>
    <w:rsid w:val="004A01DC"/>
    <w:rsid w:val="004A26CA"/>
    <w:rsid w:val="004D131D"/>
    <w:rsid w:val="004D538B"/>
    <w:rsid w:val="004D5A74"/>
    <w:rsid w:val="004F0DE9"/>
    <w:rsid w:val="004F4907"/>
    <w:rsid w:val="004F561A"/>
    <w:rsid w:val="00502A85"/>
    <w:rsid w:val="005037B0"/>
    <w:rsid w:val="0050405A"/>
    <w:rsid w:val="00504398"/>
    <w:rsid w:val="00504C87"/>
    <w:rsid w:val="005055E8"/>
    <w:rsid w:val="0050652D"/>
    <w:rsid w:val="005121C0"/>
    <w:rsid w:val="00516569"/>
    <w:rsid w:val="00524B4F"/>
    <w:rsid w:val="00533054"/>
    <w:rsid w:val="00537A38"/>
    <w:rsid w:val="0054413C"/>
    <w:rsid w:val="005444D1"/>
    <w:rsid w:val="00547242"/>
    <w:rsid w:val="00547663"/>
    <w:rsid w:val="0054778F"/>
    <w:rsid w:val="00547BA4"/>
    <w:rsid w:val="00556013"/>
    <w:rsid w:val="00585307"/>
    <w:rsid w:val="00585D26"/>
    <w:rsid w:val="0058692E"/>
    <w:rsid w:val="00587882"/>
    <w:rsid w:val="00592DDA"/>
    <w:rsid w:val="005A3CFE"/>
    <w:rsid w:val="005A7C59"/>
    <w:rsid w:val="005B3A5A"/>
    <w:rsid w:val="005C1930"/>
    <w:rsid w:val="005D3A0B"/>
    <w:rsid w:val="005D492D"/>
    <w:rsid w:val="005D4F81"/>
    <w:rsid w:val="005D6D7F"/>
    <w:rsid w:val="00612365"/>
    <w:rsid w:val="00616C01"/>
    <w:rsid w:val="00617F28"/>
    <w:rsid w:val="0062267D"/>
    <w:rsid w:val="00631E08"/>
    <w:rsid w:val="00632E76"/>
    <w:rsid w:val="00634850"/>
    <w:rsid w:val="0064008E"/>
    <w:rsid w:val="00640C52"/>
    <w:rsid w:val="00642041"/>
    <w:rsid w:val="00643233"/>
    <w:rsid w:val="0064731D"/>
    <w:rsid w:val="00656872"/>
    <w:rsid w:val="00656CD9"/>
    <w:rsid w:val="0066164B"/>
    <w:rsid w:val="0066475E"/>
    <w:rsid w:val="00665F27"/>
    <w:rsid w:val="00672136"/>
    <w:rsid w:val="0068068C"/>
    <w:rsid w:val="006829EF"/>
    <w:rsid w:val="0068542F"/>
    <w:rsid w:val="00690816"/>
    <w:rsid w:val="006B249F"/>
    <w:rsid w:val="006C13B5"/>
    <w:rsid w:val="006C22C0"/>
    <w:rsid w:val="006C27FB"/>
    <w:rsid w:val="006E6DF3"/>
    <w:rsid w:val="00700E6A"/>
    <w:rsid w:val="00702C40"/>
    <w:rsid w:val="00705615"/>
    <w:rsid w:val="00706967"/>
    <w:rsid w:val="00727E78"/>
    <w:rsid w:val="0073670C"/>
    <w:rsid w:val="00743067"/>
    <w:rsid w:val="00747B90"/>
    <w:rsid w:val="00756EFE"/>
    <w:rsid w:val="00757240"/>
    <w:rsid w:val="00763E9A"/>
    <w:rsid w:val="00764804"/>
    <w:rsid w:val="00765750"/>
    <w:rsid w:val="00771C62"/>
    <w:rsid w:val="007913AA"/>
    <w:rsid w:val="0079518C"/>
    <w:rsid w:val="007B584A"/>
    <w:rsid w:val="007D0F09"/>
    <w:rsid w:val="007D3C63"/>
    <w:rsid w:val="007F27EF"/>
    <w:rsid w:val="007F30DF"/>
    <w:rsid w:val="0081771F"/>
    <w:rsid w:val="0082157F"/>
    <w:rsid w:val="00823827"/>
    <w:rsid w:val="00824CD9"/>
    <w:rsid w:val="00827454"/>
    <w:rsid w:val="0083542B"/>
    <w:rsid w:val="00836FB5"/>
    <w:rsid w:val="008407DA"/>
    <w:rsid w:val="00856CD8"/>
    <w:rsid w:val="008575C9"/>
    <w:rsid w:val="008656BD"/>
    <w:rsid w:val="00866E12"/>
    <w:rsid w:val="00867513"/>
    <w:rsid w:val="008715EE"/>
    <w:rsid w:val="008726EA"/>
    <w:rsid w:val="00872C53"/>
    <w:rsid w:val="00882919"/>
    <w:rsid w:val="00885E59"/>
    <w:rsid w:val="00887FC6"/>
    <w:rsid w:val="00892C4B"/>
    <w:rsid w:val="008948FD"/>
    <w:rsid w:val="008950E0"/>
    <w:rsid w:val="008A0B42"/>
    <w:rsid w:val="008B5C6F"/>
    <w:rsid w:val="008C1A1D"/>
    <w:rsid w:val="008D02DB"/>
    <w:rsid w:val="008E2683"/>
    <w:rsid w:val="008E61EB"/>
    <w:rsid w:val="008E66B2"/>
    <w:rsid w:val="008F252F"/>
    <w:rsid w:val="008F2EFA"/>
    <w:rsid w:val="008F62D2"/>
    <w:rsid w:val="00900602"/>
    <w:rsid w:val="00901305"/>
    <w:rsid w:val="00903EF4"/>
    <w:rsid w:val="00904317"/>
    <w:rsid w:val="009061E3"/>
    <w:rsid w:val="00915C4C"/>
    <w:rsid w:val="009434D6"/>
    <w:rsid w:val="0094422A"/>
    <w:rsid w:val="00947F68"/>
    <w:rsid w:val="009538BE"/>
    <w:rsid w:val="00954B01"/>
    <w:rsid w:val="009772CB"/>
    <w:rsid w:val="00981369"/>
    <w:rsid w:val="009838DE"/>
    <w:rsid w:val="00983E41"/>
    <w:rsid w:val="00987C51"/>
    <w:rsid w:val="00991952"/>
    <w:rsid w:val="00991FAB"/>
    <w:rsid w:val="009A337A"/>
    <w:rsid w:val="009A507B"/>
    <w:rsid w:val="009A5525"/>
    <w:rsid w:val="009A5761"/>
    <w:rsid w:val="009B1424"/>
    <w:rsid w:val="009B4E0D"/>
    <w:rsid w:val="009C3898"/>
    <w:rsid w:val="009F43CB"/>
    <w:rsid w:val="00A01413"/>
    <w:rsid w:val="00A022C5"/>
    <w:rsid w:val="00A1013C"/>
    <w:rsid w:val="00A27C22"/>
    <w:rsid w:val="00A370ED"/>
    <w:rsid w:val="00A37972"/>
    <w:rsid w:val="00A40B9C"/>
    <w:rsid w:val="00A40E5A"/>
    <w:rsid w:val="00A45C7F"/>
    <w:rsid w:val="00A53F5C"/>
    <w:rsid w:val="00A56C7B"/>
    <w:rsid w:val="00A61F2A"/>
    <w:rsid w:val="00A710EE"/>
    <w:rsid w:val="00A73A38"/>
    <w:rsid w:val="00A7488C"/>
    <w:rsid w:val="00A92996"/>
    <w:rsid w:val="00AA50A3"/>
    <w:rsid w:val="00AA59B9"/>
    <w:rsid w:val="00AA6F70"/>
    <w:rsid w:val="00AB0E12"/>
    <w:rsid w:val="00AB2487"/>
    <w:rsid w:val="00AB4D92"/>
    <w:rsid w:val="00AB6A10"/>
    <w:rsid w:val="00AC2790"/>
    <w:rsid w:val="00AD28C7"/>
    <w:rsid w:val="00AD3EFC"/>
    <w:rsid w:val="00AD5061"/>
    <w:rsid w:val="00AD57A0"/>
    <w:rsid w:val="00AE7414"/>
    <w:rsid w:val="00AF00F9"/>
    <w:rsid w:val="00AF0BEB"/>
    <w:rsid w:val="00AF3CB5"/>
    <w:rsid w:val="00AF43D7"/>
    <w:rsid w:val="00AF46C3"/>
    <w:rsid w:val="00AF733F"/>
    <w:rsid w:val="00B014C9"/>
    <w:rsid w:val="00B046C5"/>
    <w:rsid w:val="00B0511E"/>
    <w:rsid w:val="00B2066F"/>
    <w:rsid w:val="00B21C7A"/>
    <w:rsid w:val="00B2280F"/>
    <w:rsid w:val="00B2708B"/>
    <w:rsid w:val="00B352E4"/>
    <w:rsid w:val="00B41272"/>
    <w:rsid w:val="00B422A2"/>
    <w:rsid w:val="00B635ED"/>
    <w:rsid w:val="00B64E6B"/>
    <w:rsid w:val="00B65DDA"/>
    <w:rsid w:val="00B717E6"/>
    <w:rsid w:val="00B71CED"/>
    <w:rsid w:val="00B72110"/>
    <w:rsid w:val="00B779F5"/>
    <w:rsid w:val="00B8151D"/>
    <w:rsid w:val="00B82955"/>
    <w:rsid w:val="00B84620"/>
    <w:rsid w:val="00B84878"/>
    <w:rsid w:val="00B85839"/>
    <w:rsid w:val="00B93D05"/>
    <w:rsid w:val="00B9449C"/>
    <w:rsid w:val="00B94A4B"/>
    <w:rsid w:val="00BA328A"/>
    <w:rsid w:val="00BA3705"/>
    <w:rsid w:val="00BC7CEE"/>
    <w:rsid w:val="00BE413E"/>
    <w:rsid w:val="00BF45AA"/>
    <w:rsid w:val="00BF6071"/>
    <w:rsid w:val="00BF7645"/>
    <w:rsid w:val="00C07F8B"/>
    <w:rsid w:val="00C11FD6"/>
    <w:rsid w:val="00C15BD7"/>
    <w:rsid w:val="00C15EED"/>
    <w:rsid w:val="00C21768"/>
    <w:rsid w:val="00C2328E"/>
    <w:rsid w:val="00C32CB6"/>
    <w:rsid w:val="00C345A2"/>
    <w:rsid w:val="00C41146"/>
    <w:rsid w:val="00C42FEF"/>
    <w:rsid w:val="00C538DE"/>
    <w:rsid w:val="00C64947"/>
    <w:rsid w:val="00C74ABE"/>
    <w:rsid w:val="00C75B7A"/>
    <w:rsid w:val="00C806A7"/>
    <w:rsid w:val="00C82320"/>
    <w:rsid w:val="00CA061F"/>
    <w:rsid w:val="00CA062D"/>
    <w:rsid w:val="00CA37A7"/>
    <w:rsid w:val="00CB2015"/>
    <w:rsid w:val="00CB2E4F"/>
    <w:rsid w:val="00CB39DF"/>
    <w:rsid w:val="00CB3AEC"/>
    <w:rsid w:val="00CC26D4"/>
    <w:rsid w:val="00CC7286"/>
    <w:rsid w:val="00CD15C0"/>
    <w:rsid w:val="00CD24B4"/>
    <w:rsid w:val="00CD53F1"/>
    <w:rsid w:val="00CE281B"/>
    <w:rsid w:val="00CE4F2C"/>
    <w:rsid w:val="00CF6223"/>
    <w:rsid w:val="00D011A6"/>
    <w:rsid w:val="00D23DB2"/>
    <w:rsid w:val="00D257C8"/>
    <w:rsid w:val="00D46029"/>
    <w:rsid w:val="00D6171E"/>
    <w:rsid w:val="00D6244F"/>
    <w:rsid w:val="00D63C00"/>
    <w:rsid w:val="00D65535"/>
    <w:rsid w:val="00D73B40"/>
    <w:rsid w:val="00D852B3"/>
    <w:rsid w:val="00D854E3"/>
    <w:rsid w:val="00DA10A4"/>
    <w:rsid w:val="00DA1344"/>
    <w:rsid w:val="00DA4704"/>
    <w:rsid w:val="00DA6360"/>
    <w:rsid w:val="00DC0F59"/>
    <w:rsid w:val="00DC10FC"/>
    <w:rsid w:val="00DC6648"/>
    <w:rsid w:val="00DC72F7"/>
    <w:rsid w:val="00DD2BBD"/>
    <w:rsid w:val="00DD63C1"/>
    <w:rsid w:val="00DE7287"/>
    <w:rsid w:val="00DF1141"/>
    <w:rsid w:val="00DF282F"/>
    <w:rsid w:val="00DF5351"/>
    <w:rsid w:val="00DF5B88"/>
    <w:rsid w:val="00DF6C57"/>
    <w:rsid w:val="00E16616"/>
    <w:rsid w:val="00E27A3E"/>
    <w:rsid w:val="00E31611"/>
    <w:rsid w:val="00E42878"/>
    <w:rsid w:val="00E46453"/>
    <w:rsid w:val="00E46CD3"/>
    <w:rsid w:val="00E51103"/>
    <w:rsid w:val="00E52DAD"/>
    <w:rsid w:val="00E614D9"/>
    <w:rsid w:val="00E6210C"/>
    <w:rsid w:val="00E65880"/>
    <w:rsid w:val="00E668E8"/>
    <w:rsid w:val="00E73FB3"/>
    <w:rsid w:val="00E74F79"/>
    <w:rsid w:val="00E8266D"/>
    <w:rsid w:val="00E92881"/>
    <w:rsid w:val="00E94EAF"/>
    <w:rsid w:val="00EA02BA"/>
    <w:rsid w:val="00EB56F1"/>
    <w:rsid w:val="00EB5F2D"/>
    <w:rsid w:val="00EC499B"/>
    <w:rsid w:val="00EC6232"/>
    <w:rsid w:val="00EC7736"/>
    <w:rsid w:val="00ED05F5"/>
    <w:rsid w:val="00ED07B4"/>
    <w:rsid w:val="00ED1DFF"/>
    <w:rsid w:val="00EE1137"/>
    <w:rsid w:val="00EE6DC7"/>
    <w:rsid w:val="00F0140B"/>
    <w:rsid w:val="00F0716F"/>
    <w:rsid w:val="00F1363F"/>
    <w:rsid w:val="00F13CBC"/>
    <w:rsid w:val="00F3396E"/>
    <w:rsid w:val="00F35188"/>
    <w:rsid w:val="00F4371C"/>
    <w:rsid w:val="00F43E55"/>
    <w:rsid w:val="00F44324"/>
    <w:rsid w:val="00F45962"/>
    <w:rsid w:val="00F4639D"/>
    <w:rsid w:val="00F50822"/>
    <w:rsid w:val="00F51E83"/>
    <w:rsid w:val="00F5395F"/>
    <w:rsid w:val="00F53ADB"/>
    <w:rsid w:val="00F570DB"/>
    <w:rsid w:val="00F60398"/>
    <w:rsid w:val="00F63DBE"/>
    <w:rsid w:val="00F7120E"/>
    <w:rsid w:val="00F716E3"/>
    <w:rsid w:val="00F7724E"/>
    <w:rsid w:val="00F80C8E"/>
    <w:rsid w:val="00F8305B"/>
    <w:rsid w:val="00F93650"/>
    <w:rsid w:val="00F940FD"/>
    <w:rsid w:val="00FA0F37"/>
    <w:rsid w:val="00FA1C9B"/>
    <w:rsid w:val="00FA5274"/>
    <w:rsid w:val="00FA6F6A"/>
    <w:rsid w:val="00FA7454"/>
    <w:rsid w:val="00FA7BA3"/>
    <w:rsid w:val="00FB48A3"/>
    <w:rsid w:val="00FC67EE"/>
    <w:rsid w:val="00FD1A96"/>
    <w:rsid w:val="00FD2111"/>
    <w:rsid w:val="00FD2929"/>
    <w:rsid w:val="00FD5DEE"/>
    <w:rsid w:val="00FE03CE"/>
    <w:rsid w:val="00FE05E7"/>
    <w:rsid w:val="00FE1E42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autoRedefine/>
    <w:qFormat/>
    <w:rsid w:val="00DF5B88"/>
    <w:pPr>
      <w:keepNext/>
      <w:spacing w:after="480" w:line="320" w:lineRule="exact"/>
      <w:jc w:val="both"/>
      <w:outlineLvl w:val="0"/>
    </w:pPr>
    <w:rPr>
      <w:rFonts w:ascii="Tahoma" w:eastAsia="Times New Roman" w:hAnsi="Tahoma" w:cs="Times New Roman"/>
      <w:b/>
      <w:bCs/>
      <w:caps/>
      <w:spacing w:val="50"/>
      <w:kern w:val="32"/>
      <w:sz w:val="28"/>
      <w:szCs w:val="24"/>
      <w:lang w:eastAsia="el-GR"/>
    </w:rPr>
  </w:style>
  <w:style w:type="paragraph" w:styleId="2">
    <w:name w:val="heading 2"/>
    <w:basedOn w:val="a"/>
    <w:next w:val="a"/>
    <w:link w:val="2Char"/>
    <w:autoRedefine/>
    <w:qFormat/>
    <w:rsid w:val="00DF5B88"/>
    <w:pPr>
      <w:keepNext/>
      <w:numPr>
        <w:ilvl w:val="1"/>
      </w:numPr>
      <w:tabs>
        <w:tab w:val="num" w:pos="567"/>
      </w:tabs>
      <w:spacing w:before="120" w:after="120" w:line="360" w:lineRule="auto"/>
      <w:ind w:left="578" w:hanging="578"/>
      <w:jc w:val="both"/>
      <w:outlineLvl w:val="1"/>
    </w:pPr>
    <w:rPr>
      <w:rFonts w:ascii="Tahoma" w:eastAsia="Times New Roman" w:hAnsi="Tahoma" w:cs="Tahoma"/>
      <w:bCs/>
      <w:iCs/>
      <w:color w:val="C00000"/>
    </w:rPr>
  </w:style>
  <w:style w:type="paragraph" w:styleId="3">
    <w:name w:val="heading 3"/>
    <w:basedOn w:val="a"/>
    <w:next w:val="a"/>
    <w:link w:val="3Char"/>
    <w:uiPriority w:val="9"/>
    <w:qFormat/>
    <w:rsid w:val="00DF5B88"/>
    <w:pPr>
      <w:keepNext/>
      <w:spacing w:before="240" w:after="240" w:line="312" w:lineRule="auto"/>
      <w:outlineLvl w:val="2"/>
    </w:pPr>
    <w:rPr>
      <w:rFonts w:ascii="Tahoma" w:eastAsia="Times New Roman" w:hAnsi="Tahoma" w:cs="Tahoma"/>
      <w:b/>
      <w:bCs/>
      <w:sz w:val="2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DF5B88"/>
    <w:pPr>
      <w:keepNext/>
      <w:spacing w:after="0" w:line="300" w:lineRule="auto"/>
      <w:jc w:val="center"/>
      <w:outlineLvl w:val="3"/>
    </w:pPr>
    <w:rPr>
      <w:rFonts w:ascii="Tahoma" w:eastAsia="Times New Roman" w:hAnsi="Tahoma" w:cs="Times New Roman"/>
      <w:b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F5B88"/>
    <w:pPr>
      <w:keepNext/>
      <w:framePr w:wrap="around" w:vAnchor="text" w:hAnchor="margin" w:y="1"/>
      <w:spacing w:after="0" w:line="240" w:lineRule="auto"/>
      <w:outlineLvl w:val="4"/>
    </w:pPr>
    <w:rPr>
      <w:rFonts w:ascii="Tahoma" w:eastAsia="Times New Roman" w:hAnsi="Tahoma" w:cs="Tahoma"/>
      <w:b/>
      <w:bCs/>
      <w:sz w:val="20"/>
      <w:szCs w:val="24"/>
      <w:lang w:eastAsia="el-GR"/>
    </w:rPr>
  </w:style>
  <w:style w:type="paragraph" w:styleId="6">
    <w:name w:val="heading 6"/>
    <w:basedOn w:val="a"/>
    <w:next w:val="a"/>
    <w:link w:val="6Char"/>
    <w:qFormat/>
    <w:rsid w:val="00DF5B88"/>
    <w:pPr>
      <w:keepNext/>
      <w:spacing w:after="0" w:line="360" w:lineRule="auto"/>
      <w:jc w:val="center"/>
      <w:outlineLvl w:val="5"/>
    </w:pPr>
    <w:rPr>
      <w:rFonts w:ascii="Arial Narrow" w:eastAsia="Times New Roman" w:hAnsi="Arial Narrow" w:cs="Times New Roman"/>
      <w:b/>
      <w:sz w:val="20"/>
      <w:szCs w:val="20"/>
      <w:lang w:val="en-GB" w:eastAsia="el-GR"/>
    </w:rPr>
  </w:style>
  <w:style w:type="paragraph" w:styleId="7">
    <w:name w:val="heading 7"/>
    <w:basedOn w:val="a"/>
    <w:next w:val="a"/>
    <w:link w:val="7Char"/>
    <w:qFormat/>
    <w:rsid w:val="00DF5B88"/>
    <w:pPr>
      <w:keepNext/>
      <w:spacing w:after="0" w:line="312" w:lineRule="auto"/>
      <w:jc w:val="center"/>
      <w:outlineLvl w:val="6"/>
    </w:pPr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DF5B88"/>
    <w:pPr>
      <w:keepNext/>
      <w:tabs>
        <w:tab w:val="left" w:pos="993"/>
      </w:tabs>
      <w:spacing w:after="0" w:line="300" w:lineRule="auto"/>
      <w:ind w:left="1276" w:hanging="1276"/>
      <w:jc w:val="both"/>
      <w:outlineLvl w:val="7"/>
    </w:pPr>
    <w:rPr>
      <w:rFonts w:ascii="Tahoma" w:eastAsia="Times New Roman" w:hAnsi="Tahoma" w:cs="Times New Roman"/>
      <w:b/>
      <w:bCs/>
      <w:sz w:val="20"/>
      <w:szCs w:val="24"/>
      <w:lang w:eastAsia="el-GR"/>
    </w:rPr>
  </w:style>
  <w:style w:type="paragraph" w:styleId="9">
    <w:name w:val="heading 9"/>
    <w:basedOn w:val="a"/>
    <w:next w:val="a"/>
    <w:link w:val="9Char"/>
    <w:qFormat/>
    <w:rsid w:val="00DF5B88"/>
    <w:pPr>
      <w:keepNext/>
      <w:spacing w:after="0" w:line="300" w:lineRule="auto"/>
      <w:jc w:val="both"/>
      <w:outlineLvl w:val="8"/>
    </w:pPr>
    <w:rPr>
      <w:rFonts w:ascii="Tahoma" w:eastAsia="Times New Roman" w:hAnsi="Tahoma" w:cs="Times New Roman"/>
      <w:b/>
      <w:cap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5B88"/>
    <w:rPr>
      <w:rFonts w:ascii="Tahoma" w:eastAsia="Times New Roman" w:hAnsi="Tahoma" w:cs="Times New Roman"/>
      <w:b/>
      <w:bCs/>
      <w:caps/>
      <w:spacing w:val="50"/>
      <w:kern w:val="32"/>
      <w:sz w:val="28"/>
      <w:szCs w:val="24"/>
    </w:rPr>
  </w:style>
  <w:style w:type="character" w:customStyle="1" w:styleId="2Char">
    <w:name w:val="Επικεφαλίδα 2 Char"/>
    <w:basedOn w:val="a0"/>
    <w:link w:val="2"/>
    <w:rsid w:val="00DF5B88"/>
    <w:rPr>
      <w:rFonts w:ascii="Tahoma" w:eastAsia="Times New Roman" w:hAnsi="Tahoma" w:cs="Tahoma"/>
      <w:bCs/>
      <w:iCs/>
      <w:color w:val="C00000"/>
      <w:sz w:val="22"/>
      <w:szCs w:val="22"/>
      <w:lang w:eastAsia="en-US"/>
    </w:rPr>
  </w:style>
  <w:style w:type="character" w:customStyle="1" w:styleId="3Char">
    <w:name w:val="Επικεφαλίδα 3 Char"/>
    <w:basedOn w:val="a0"/>
    <w:link w:val="3"/>
    <w:uiPriority w:val="9"/>
    <w:rsid w:val="00DF5B88"/>
    <w:rPr>
      <w:rFonts w:ascii="Tahoma" w:eastAsia="Times New Roman" w:hAnsi="Tahoma" w:cs="Tahoma"/>
      <w:b/>
      <w:bCs/>
    </w:rPr>
  </w:style>
  <w:style w:type="character" w:customStyle="1" w:styleId="4Char">
    <w:name w:val="Επικεφαλίδα 4 Char"/>
    <w:basedOn w:val="a0"/>
    <w:link w:val="4"/>
    <w:rsid w:val="00DF5B88"/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5Char">
    <w:name w:val="Επικεφαλίδα 5 Char"/>
    <w:basedOn w:val="a0"/>
    <w:link w:val="5"/>
    <w:rsid w:val="00DF5B88"/>
    <w:rPr>
      <w:rFonts w:ascii="Tahoma" w:eastAsia="Times New Roman" w:hAnsi="Tahoma" w:cs="Tahoma"/>
      <w:b/>
      <w:bCs/>
      <w:sz w:val="20"/>
      <w:szCs w:val="24"/>
    </w:rPr>
  </w:style>
  <w:style w:type="character" w:customStyle="1" w:styleId="6Char">
    <w:name w:val="Επικεφαλίδα 6 Char"/>
    <w:basedOn w:val="a0"/>
    <w:link w:val="6"/>
    <w:rsid w:val="00DF5B88"/>
    <w:rPr>
      <w:rFonts w:ascii="Arial Narrow" w:eastAsia="Times New Roman" w:hAnsi="Arial Narrow" w:cs="Times New Roman"/>
      <w:b/>
      <w:szCs w:val="20"/>
      <w:lang w:val="en-GB"/>
    </w:rPr>
  </w:style>
  <w:style w:type="character" w:customStyle="1" w:styleId="7Char">
    <w:name w:val="Επικεφαλίδα 7 Char"/>
    <w:basedOn w:val="a0"/>
    <w:link w:val="7"/>
    <w:rsid w:val="00DF5B88"/>
    <w:rPr>
      <w:rFonts w:ascii="Arial" w:eastAsia="Times New Roman" w:hAnsi="Arial" w:cs="Times New Roman"/>
      <w:b/>
      <w:szCs w:val="20"/>
    </w:rPr>
  </w:style>
  <w:style w:type="character" w:customStyle="1" w:styleId="8Char">
    <w:name w:val="Επικεφαλίδα 8 Char"/>
    <w:basedOn w:val="a0"/>
    <w:link w:val="8"/>
    <w:rsid w:val="00DF5B88"/>
    <w:rPr>
      <w:rFonts w:ascii="Tahoma" w:eastAsia="Times New Roman" w:hAnsi="Tahoma" w:cs="Times New Roman"/>
      <w:b/>
      <w:bCs/>
      <w:szCs w:val="24"/>
    </w:rPr>
  </w:style>
  <w:style w:type="character" w:customStyle="1" w:styleId="9Char">
    <w:name w:val="Επικεφαλίδα 9 Char"/>
    <w:basedOn w:val="a0"/>
    <w:link w:val="9"/>
    <w:rsid w:val="00DF5B88"/>
    <w:rPr>
      <w:rFonts w:ascii="Tahoma" w:eastAsia="Times New Roman" w:hAnsi="Tahoma" w:cs="Times New Roman"/>
      <w:b/>
      <w:caps/>
      <w:sz w:val="28"/>
      <w:szCs w:val="24"/>
    </w:rPr>
  </w:style>
  <w:style w:type="paragraph" w:styleId="a3">
    <w:name w:val="caption"/>
    <w:basedOn w:val="a"/>
    <w:next w:val="a"/>
    <w:qFormat/>
    <w:rsid w:val="00DF5B88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a4">
    <w:name w:val="Title"/>
    <w:basedOn w:val="a"/>
    <w:link w:val="Char"/>
    <w:qFormat/>
    <w:rsid w:val="00DF5B88"/>
    <w:pPr>
      <w:spacing w:after="0" w:line="30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el-GR"/>
    </w:rPr>
  </w:style>
  <w:style w:type="character" w:customStyle="1" w:styleId="Char">
    <w:name w:val="Τίτλος Char"/>
    <w:basedOn w:val="a0"/>
    <w:link w:val="a4"/>
    <w:rsid w:val="00DF5B88"/>
    <w:rPr>
      <w:rFonts w:ascii="Tahoma" w:eastAsia="Times New Roman" w:hAnsi="Tahoma" w:cs="Times New Roman"/>
      <w:b/>
      <w:caps/>
      <w:sz w:val="32"/>
      <w:szCs w:val="24"/>
    </w:rPr>
  </w:style>
  <w:style w:type="character" w:styleId="a5">
    <w:name w:val="Strong"/>
    <w:basedOn w:val="a0"/>
    <w:uiPriority w:val="22"/>
    <w:qFormat/>
    <w:rsid w:val="00DF5B88"/>
    <w:rPr>
      <w:b/>
      <w:bCs/>
    </w:rPr>
  </w:style>
  <w:style w:type="character" w:styleId="a6">
    <w:name w:val="Emphasis"/>
    <w:basedOn w:val="a0"/>
    <w:qFormat/>
    <w:rsid w:val="00DF5B88"/>
    <w:rPr>
      <w:rFonts w:ascii="Arial" w:hAnsi="Arial"/>
      <w:b/>
      <w:i/>
      <w:iCs/>
      <w:sz w:val="22"/>
      <w:szCs w:val="22"/>
    </w:rPr>
  </w:style>
  <w:style w:type="paragraph" w:styleId="a7">
    <w:name w:val="List Paragraph"/>
    <w:basedOn w:val="a"/>
    <w:uiPriority w:val="34"/>
    <w:qFormat/>
    <w:rsid w:val="00DF5B88"/>
    <w:pPr>
      <w:spacing w:after="0" w:line="300" w:lineRule="auto"/>
      <w:ind w:left="720"/>
      <w:jc w:val="both"/>
    </w:pPr>
    <w:rPr>
      <w:rFonts w:ascii="Tahoma" w:eastAsia="Times New Roman" w:hAnsi="Tahoma" w:cs="Times New Roman"/>
      <w:szCs w:val="24"/>
      <w:lang w:val="en-GB"/>
    </w:rPr>
  </w:style>
  <w:style w:type="paragraph" w:customStyle="1" w:styleId="10">
    <w:name w:val="Παράγραφος λίστας1"/>
    <w:basedOn w:val="a"/>
    <w:uiPriority w:val="34"/>
    <w:qFormat/>
    <w:rsid w:val="00DF5B88"/>
    <w:pPr>
      <w:spacing w:after="0" w:line="300" w:lineRule="auto"/>
      <w:ind w:left="720"/>
      <w:jc w:val="both"/>
    </w:pPr>
    <w:rPr>
      <w:rFonts w:ascii="Tahoma" w:eastAsia="Times New Roman" w:hAnsi="Tahoma" w:cs="Times New Roman"/>
      <w:szCs w:val="24"/>
      <w:lang w:val="en-GB"/>
    </w:rPr>
  </w:style>
  <w:style w:type="paragraph" w:customStyle="1" w:styleId="20">
    <w:name w:val="Παράγραφος λίστας2"/>
    <w:basedOn w:val="a"/>
    <w:uiPriority w:val="34"/>
    <w:qFormat/>
    <w:rsid w:val="00DF5B88"/>
    <w:pPr>
      <w:spacing w:after="0" w:line="300" w:lineRule="auto"/>
      <w:ind w:left="720"/>
      <w:jc w:val="both"/>
    </w:pPr>
    <w:rPr>
      <w:rFonts w:ascii="Tahoma" w:eastAsia="Times New Roman" w:hAnsi="Tahoma" w:cs="Times New Roman"/>
      <w:szCs w:val="24"/>
      <w:lang w:val="en-GB"/>
    </w:rPr>
  </w:style>
  <w:style w:type="paragraph" w:styleId="a8">
    <w:name w:val="header"/>
    <w:basedOn w:val="a"/>
    <w:link w:val="Char0"/>
    <w:uiPriority w:val="99"/>
    <w:semiHidden/>
    <w:unhideWhenUsed/>
    <w:rsid w:val="00CE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semiHidden/>
    <w:rsid w:val="00CE28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Char1"/>
    <w:uiPriority w:val="99"/>
    <w:unhideWhenUsed/>
    <w:rsid w:val="00CE28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CE281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Char2"/>
    <w:uiPriority w:val="99"/>
    <w:semiHidden/>
    <w:unhideWhenUsed/>
    <w:rsid w:val="00CE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CE281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xposedshow">
    <w:name w:val="text_exposed_show"/>
    <w:basedOn w:val="a0"/>
    <w:rsid w:val="0058692E"/>
  </w:style>
  <w:style w:type="character" w:styleId="-">
    <w:name w:val="Hyperlink"/>
    <w:basedOn w:val="a0"/>
    <w:uiPriority w:val="99"/>
    <w:unhideWhenUsed/>
    <w:rsid w:val="00E73F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01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kanacampaign2015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91DA-A73E-4FA9-BDA3-C861F19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</dc:creator>
  <cp:lastModifiedBy>stsakanika</cp:lastModifiedBy>
  <cp:revision>5</cp:revision>
  <dcterms:created xsi:type="dcterms:W3CDTF">2015-09-23T12:16:00Z</dcterms:created>
  <dcterms:modified xsi:type="dcterms:W3CDTF">2015-09-23T12:31:00Z</dcterms:modified>
</cp:coreProperties>
</file>