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C43" w:rsidRPr="00CE2EFF" w:rsidRDefault="00E11C43" w:rsidP="00E11C43">
      <w:pPr>
        <w:pStyle w:val="4"/>
        <w:jc w:val="center"/>
        <w:rPr>
          <w:rFonts w:ascii="Calibri" w:hAnsi="Calibri"/>
          <w:iCs w:val="0"/>
          <w:sz w:val="18"/>
          <w:szCs w:val="18"/>
          <w:u w:val="none"/>
        </w:rPr>
      </w:pPr>
      <w:r w:rsidRPr="00CE2EFF">
        <w:rPr>
          <w:rFonts w:ascii="Calibri" w:hAnsi="Calibri"/>
          <w:iCs w:val="0"/>
          <w:sz w:val="18"/>
          <w:szCs w:val="18"/>
          <w:u w:val="none"/>
        </w:rPr>
        <w:t>Κέντρο Πρόληψης των Εξαρτήσεων και Προαγωγής της Ψυχοκοινωνικής Υγείας της Περιφερειακής Ενότητας Λέσβου</w:t>
      </w:r>
    </w:p>
    <w:p w:rsidR="00E11C43" w:rsidRPr="00CE2EFF" w:rsidRDefault="00E11C43" w:rsidP="00E11C43">
      <w:pPr>
        <w:pStyle w:val="4"/>
        <w:tabs>
          <w:tab w:val="center" w:pos="5233"/>
          <w:tab w:val="left" w:pos="9210"/>
        </w:tabs>
        <w:jc w:val="center"/>
        <w:rPr>
          <w:rFonts w:ascii="Calibri" w:hAnsi="Calibri"/>
          <w:iCs w:val="0"/>
          <w:sz w:val="18"/>
          <w:szCs w:val="18"/>
          <w:u w:val="none"/>
        </w:rPr>
      </w:pPr>
      <w:r w:rsidRPr="00CE2EFF">
        <w:rPr>
          <w:rFonts w:ascii="Calibri" w:hAnsi="Calibri"/>
          <w:iCs w:val="0"/>
          <w:sz w:val="18"/>
          <w:szCs w:val="18"/>
          <w:u w:val="none"/>
        </w:rPr>
        <w:t>«ΠΝΟΗ»</w:t>
      </w:r>
    </w:p>
    <w:p w:rsidR="00E11C43" w:rsidRPr="00CD53E0" w:rsidRDefault="00E11C43" w:rsidP="00E11C43">
      <w:pPr>
        <w:tabs>
          <w:tab w:val="center" w:pos="4153"/>
          <w:tab w:val="left" w:pos="5136"/>
        </w:tabs>
        <w:jc w:val="center"/>
        <w:rPr>
          <w:rFonts w:ascii="Calibri" w:hAnsi="Calibri"/>
          <w:b/>
          <w:bCs/>
          <w:i/>
          <w:iCs/>
          <w:sz w:val="18"/>
          <w:szCs w:val="18"/>
          <w:lang w:val="en-US"/>
        </w:rPr>
      </w:pPr>
      <w:r>
        <w:rPr>
          <w:rFonts w:ascii="Calibri" w:hAnsi="Calibri"/>
          <w:b/>
          <w:bCs/>
          <w:i/>
          <w:iCs/>
          <w:noProof/>
          <w:sz w:val="18"/>
          <w:szCs w:val="18"/>
          <w:lang w:eastAsia="el-GR"/>
        </w:rPr>
        <w:drawing>
          <wp:inline distT="0" distB="0" distL="0" distR="0">
            <wp:extent cx="681990" cy="558165"/>
            <wp:effectExtent l="19050" t="0" r="3810" b="0"/>
            <wp:docPr id="2" name="Εικόνα 1" descr="logos_fi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_final_RGB"/>
                    <pic:cNvPicPr>
                      <a:picLocks noChangeAspect="1" noChangeArrowheads="1"/>
                    </pic:cNvPicPr>
                  </pic:nvPicPr>
                  <pic:blipFill>
                    <a:blip r:embed="rId6" cstate="print"/>
                    <a:srcRect/>
                    <a:stretch>
                      <a:fillRect/>
                    </a:stretch>
                  </pic:blipFill>
                  <pic:spPr bwMode="auto">
                    <a:xfrm>
                      <a:off x="0" y="0"/>
                      <a:ext cx="681990" cy="558165"/>
                    </a:xfrm>
                    <a:prstGeom prst="rect">
                      <a:avLst/>
                    </a:prstGeom>
                    <a:noFill/>
                    <a:ln w="9525">
                      <a:noFill/>
                      <a:miter lim="800000"/>
                      <a:headEnd/>
                      <a:tailEnd/>
                    </a:ln>
                  </pic:spPr>
                </pic:pic>
              </a:graphicData>
            </a:graphic>
          </wp:inline>
        </w:drawing>
      </w:r>
    </w:p>
    <w:p w:rsidR="00E11C43" w:rsidRPr="00CE2EFF" w:rsidRDefault="00E11C43" w:rsidP="00E11C43">
      <w:pPr>
        <w:jc w:val="center"/>
        <w:rPr>
          <w:rFonts w:ascii="Calibri" w:hAnsi="Calibri"/>
          <w:b/>
          <w:bCs/>
          <w:i/>
          <w:iCs/>
          <w:color w:val="800000"/>
          <w:sz w:val="18"/>
          <w:szCs w:val="18"/>
        </w:rPr>
      </w:pPr>
      <w:r w:rsidRPr="00CE2EFF">
        <w:rPr>
          <w:rFonts w:ascii="Calibri" w:hAnsi="Calibri"/>
          <w:b/>
          <w:bCs/>
          <w:i/>
          <w:sz w:val="18"/>
          <w:szCs w:val="18"/>
        </w:rPr>
        <w:t xml:space="preserve">Ε. </w:t>
      </w:r>
      <w:proofErr w:type="spellStart"/>
      <w:r w:rsidRPr="00CE2EFF">
        <w:rPr>
          <w:rFonts w:ascii="Calibri" w:hAnsi="Calibri"/>
          <w:b/>
          <w:bCs/>
          <w:i/>
          <w:sz w:val="18"/>
          <w:szCs w:val="18"/>
        </w:rPr>
        <w:t>Βοστάνη</w:t>
      </w:r>
      <w:proofErr w:type="spellEnd"/>
      <w:r w:rsidRPr="00CE2EFF">
        <w:rPr>
          <w:rFonts w:ascii="Calibri" w:hAnsi="Calibri"/>
          <w:b/>
          <w:bCs/>
          <w:i/>
          <w:sz w:val="18"/>
          <w:szCs w:val="18"/>
        </w:rPr>
        <w:t xml:space="preserve"> 3 - Μυτιλήνη</w:t>
      </w:r>
    </w:p>
    <w:p w:rsidR="00394C1C" w:rsidRPr="00E11C43" w:rsidRDefault="00E11C43" w:rsidP="00E11C43">
      <w:pPr>
        <w:jc w:val="center"/>
        <w:rPr>
          <w:rFonts w:ascii="Calibri" w:hAnsi="Calibri"/>
          <w:b/>
          <w:bCs/>
          <w:i/>
          <w:iCs/>
          <w:color w:val="0000FF"/>
          <w:sz w:val="18"/>
          <w:szCs w:val="18"/>
          <w:lang w:val="en-US"/>
        </w:rPr>
      </w:pPr>
      <w:proofErr w:type="spellStart"/>
      <w:r w:rsidRPr="00CD53E0">
        <w:rPr>
          <w:rFonts w:ascii="Calibri" w:hAnsi="Calibri"/>
          <w:b/>
          <w:bCs/>
          <w:i/>
          <w:iCs/>
          <w:sz w:val="18"/>
          <w:szCs w:val="18"/>
        </w:rPr>
        <w:t>Τηλ</w:t>
      </w:r>
      <w:proofErr w:type="spellEnd"/>
      <w:r w:rsidRPr="00E11C43">
        <w:rPr>
          <w:rFonts w:ascii="Calibri" w:hAnsi="Calibri"/>
          <w:b/>
          <w:bCs/>
          <w:i/>
          <w:iCs/>
          <w:sz w:val="18"/>
          <w:szCs w:val="18"/>
          <w:lang w:val="en-US"/>
        </w:rPr>
        <w:t xml:space="preserve">: 22510 20600 - </w:t>
      </w:r>
      <w:r w:rsidRPr="00CD53E0">
        <w:rPr>
          <w:rFonts w:ascii="Calibri" w:hAnsi="Calibri"/>
          <w:b/>
          <w:bCs/>
          <w:i/>
          <w:iCs/>
          <w:sz w:val="18"/>
          <w:szCs w:val="18"/>
          <w:lang w:val="en-US"/>
        </w:rPr>
        <w:t>Fax</w:t>
      </w:r>
      <w:r w:rsidRPr="00E11C43">
        <w:rPr>
          <w:rFonts w:ascii="Calibri" w:hAnsi="Calibri"/>
          <w:b/>
          <w:bCs/>
          <w:i/>
          <w:iCs/>
          <w:sz w:val="18"/>
          <w:szCs w:val="18"/>
          <w:lang w:val="en-US"/>
        </w:rPr>
        <w:t xml:space="preserve">: 22510 29333 - </w:t>
      </w:r>
      <w:r w:rsidRPr="00CD53E0">
        <w:rPr>
          <w:rFonts w:ascii="Calibri" w:hAnsi="Calibri"/>
          <w:b/>
          <w:bCs/>
          <w:i/>
          <w:iCs/>
          <w:sz w:val="18"/>
          <w:szCs w:val="18"/>
          <w:lang w:val="en-US"/>
        </w:rPr>
        <w:t>Email</w:t>
      </w:r>
      <w:r w:rsidRPr="00E11C43">
        <w:rPr>
          <w:rFonts w:ascii="Calibri" w:hAnsi="Calibri"/>
          <w:b/>
          <w:bCs/>
          <w:i/>
          <w:iCs/>
          <w:sz w:val="18"/>
          <w:szCs w:val="18"/>
          <w:lang w:val="en-US"/>
        </w:rPr>
        <w:t xml:space="preserve">: </w:t>
      </w:r>
      <w:r w:rsidRPr="00CD53E0">
        <w:rPr>
          <w:rFonts w:ascii="Calibri" w:hAnsi="Calibri"/>
          <w:b/>
          <w:bCs/>
          <w:i/>
          <w:iCs/>
          <w:sz w:val="18"/>
          <w:szCs w:val="18"/>
          <w:lang w:val="en-US"/>
        </w:rPr>
        <w:t>pnoimyt</w:t>
      </w:r>
      <w:r w:rsidRPr="00E11C43">
        <w:rPr>
          <w:rFonts w:ascii="Calibri" w:hAnsi="Calibri"/>
          <w:b/>
          <w:bCs/>
          <w:i/>
          <w:iCs/>
          <w:sz w:val="18"/>
          <w:szCs w:val="18"/>
          <w:lang w:val="en-US"/>
        </w:rPr>
        <w:t>@</w:t>
      </w:r>
      <w:r w:rsidRPr="00CD53E0">
        <w:rPr>
          <w:rFonts w:ascii="Calibri" w:hAnsi="Calibri"/>
          <w:b/>
          <w:bCs/>
          <w:i/>
          <w:iCs/>
          <w:sz w:val="18"/>
          <w:szCs w:val="18"/>
          <w:lang w:val="en-US"/>
        </w:rPr>
        <w:t>otenet</w:t>
      </w:r>
      <w:r w:rsidRPr="00E11C43">
        <w:rPr>
          <w:rFonts w:ascii="Calibri" w:hAnsi="Calibri"/>
          <w:b/>
          <w:bCs/>
          <w:i/>
          <w:iCs/>
          <w:sz w:val="18"/>
          <w:szCs w:val="18"/>
          <w:lang w:val="en-US"/>
        </w:rPr>
        <w:t>.</w:t>
      </w:r>
      <w:r w:rsidRPr="00CD53E0">
        <w:rPr>
          <w:rFonts w:ascii="Calibri" w:hAnsi="Calibri"/>
          <w:b/>
          <w:bCs/>
          <w:i/>
          <w:iCs/>
          <w:sz w:val="18"/>
          <w:szCs w:val="18"/>
          <w:lang w:val="en-US"/>
        </w:rPr>
        <w:t>gr</w:t>
      </w:r>
      <w:r w:rsidRPr="00E11C43">
        <w:rPr>
          <w:rFonts w:ascii="Calibri" w:hAnsi="Calibri"/>
          <w:b/>
          <w:bCs/>
          <w:i/>
          <w:iCs/>
          <w:sz w:val="18"/>
          <w:szCs w:val="18"/>
          <w:lang w:val="en-US"/>
        </w:rPr>
        <w:t>.-</w:t>
      </w:r>
      <w:r w:rsidRPr="00CD53E0">
        <w:rPr>
          <w:rFonts w:ascii="Calibri" w:hAnsi="Calibri"/>
          <w:b/>
          <w:bCs/>
          <w:i/>
          <w:iCs/>
          <w:sz w:val="18"/>
          <w:szCs w:val="18"/>
        </w:rPr>
        <w:t>Ιστοσελίδα</w:t>
      </w:r>
      <w:r w:rsidRPr="00E11C43">
        <w:rPr>
          <w:rFonts w:ascii="Calibri" w:hAnsi="Calibri"/>
          <w:b/>
          <w:bCs/>
          <w:i/>
          <w:iCs/>
          <w:sz w:val="18"/>
          <w:szCs w:val="18"/>
          <w:lang w:val="en-US"/>
        </w:rPr>
        <w:t xml:space="preserve">: </w:t>
      </w:r>
      <w:r w:rsidRPr="00220B25">
        <w:rPr>
          <w:rFonts w:ascii="Calibri" w:hAnsi="Calibri"/>
          <w:b/>
          <w:bCs/>
          <w:i/>
          <w:iCs/>
          <w:color w:val="0000FF"/>
          <w:sz w:val="18"/>
          <w:szCs w:val="18"/>
          <w:lang w:val="en-US"/>
        </w:rPr>
        <w:t>www</w:t>
      </w:r>
      <w:r w:rsidRPr="00E11C43">
        <w:rPr>
          <w:rFonts w:ascii="Calibri" w:hAnsi="Calibri"/>
          <w:b/>
          <w:bCs/>
          <w:i/>
          <w:iCs/>
          <w:color w:val="0000FF"/>
          <w:sz w:val="18"/>
          <w:szCs w:val="18"/>
          <w:lang w:val="en-US"/>
        </w:rPr>
        <w:t>.</w:t>
      </w:r>
      <w:r w:rsidRPr="00220B25">
        <w:rPr>
          <w:rFonts w:ascii="Calibri" w:hAnsi="Calibri"/>
          <w:b/>
          <w:bCs/>
          <w:i/>
          <w:iCs/>
          <w:color w:val="0000FF"/>
          <w:sz w:val="18"/>
          <w:szCs w:val="18"/>
          <w:lang w:val="en-US"/>
        </w:rPr>
        <w:t>pnoimyt</w:t>
      </w:r>
      <w:r w:rsidRPr="00E11C43">
        <w:rPr>
          <w:rFonts w:ascii="Calibri" w:hAnsi="Calibri"/>
          <w:b/>
          <w:bCs/>
          <w:i/>
          <w:iCs/>
          <w:color w:val="0000FF"/>
          <w:sz w:val="18"/>
          <w:szCs w:val="18"/>
          <w:lang w:val="en-US"/>
        </w:rPr>
        <w:t>.</w:t>
      </w:r>
      <w:r w:rsidRPr="00220B25">
        <w:rPr>
          <w:rFonts w:ascii="Calibri" w:hAnsi="Calibri"/>
          <w:b/>
          <w:bCs/>
          <w:i/>
          <w:iCs/>
          <w:color w:val="0000FF"/>
          <w:sz w:val="18"/>
          <w:szCs w:val="18"/>
          <w:lang w:val="en-US"/>
        </w:rPr>
        <w:t>gr</w:t>
      </w:r>
    </w:p>
    <w:p w:rsidR="00ED49D2" w:rsidRPr="005C74C9" w:rsidRDefault="00643069" w:rsidP="005C74C9">
      <w:pPr>
        <w:jc w:val="center"/>
        <w:rPr>
          <w:b/>
          <w:sz w:val="32"/>
          <w:szCs w:val="32"/>
        </w:rPr>
      </w:pPr>
      <w:r w:rsidRPr="005C74C9">
        <w:rPr>
          <w:b/>
          <w:sz w:val="32"/>
          <w:szCs w:val="32"/>
        </w:rPr>
        <w:t>ΔΕΛΤΙΟ ΤΥΠΟΥ</w:t>
      </w:r>
    </w:p>
    <w:p w:rsidR="00003B78" w:rsidRPr="00E11C43" w:rsidRDefault="00643069" w:rsidP="00643069">
      <w:pPr>
        <w:jc w:val="both"/>
        <w:rPr>
          <w:rFonts w:ascii="Arial" w:hAnsi="Arial" w:cs="Arial"/>
          <w:sz w:val="20"/>
          <w:szCs w:val="20"/>
        </w:rPr>
      </w:pPr>
      <w:r w:rsidRPr="00E11C43">
        <w:rPr>
          <w:rFonts w:ascii="Arial" w:hAnsi="Arial" w:cs="Arial"/>
          <w:sz w:val="20"/>
          <w:szCs w:val="20"/>
        </w:rPr>
        <w:t xml:space="preserve">Το Κέντρο Πρόληψης και Προαγωγής της ψυχικής υγείας του ΟΚΑΝΑ και κατόπιν αιτήματος του διευθυντή του Δημοτικού σχολείου </w:t>
      </w:r>
      <w:proofErr w:type="spellStart"/>
      <w:r w:rsidRPr="00E11C43">
        <w:rPr>
          <w:rFonts w:ascii="Arial" w:hAnsi="Arial" w:cs="Arial"/>
          <w:sz w:val="20"/>
          <w:szCs w:val="20"/>
        </w:rPr>
        <w:t>Μόριας</w:t>
      </w:r>
      <w:proofErr w:type="spellEnd"/>
      <w:r w:rsidRPr="00E11C43">
        <w:rPr>
          <w:rFonts w:ascii="Arial" w:hAnsi="Arial" w:cs="Arial"/>
          <w:sz w:val="20"/>
          <w:szCs w:val="20"/>
        </w:rPr>
        <w:t xml:space="preserve"> έχει πραγματοποιήσει τρεις ομιλίες σε γονείς του σχολείου σε σχέση με τα όρια στη συμπεριφορά των παιδιών, τη διαχείριση άγχους και το ρόλο του γονέα στην αυτοεκτίμηση των παιδιών. Σε συνέχεια αυτής της συνεργασίας και ακούγοντας την ανάγκη των κατοίκων της </w:t>
      </w:r>
      <w:proofErr w:type="spellStart"/>
      <w:r w:rsidRPr="00E11C43">
        <w:rPr>
          <w:rFonts w:ascii="Arial" w:hAnsi="Arial" w:cs="Arial"/>
          <w:sz w:val="20"/>
          <w:szCs w:val="20"/>
        </w:rPr>
        <w:t>Μόριας</w:t>
      </w:r>
      <w:proofErr w:type="spellEnd"/>
      <w:r w:rsidR="00003B78" w:rsidRPr="00E11C43">
        <w:rPr>
          <w:rFonts w:ascii="Arial" w:hAnsi="Arial" w:cs="Arial"/>
          <w:sz w:val="20"/>
          <w:szCs w:val="20"/>
        </w:rPr>
        <w:t>,</w:t>
      </w:r>
      <w:r w:rsidRPr="00E11C43">
        <w:rPr>
          <w:rFonts w:ascii="Arial" w:hAnsi="Arial" w:cs="Arial"/>
          <w:sz w:val="20"/>
          <w:szCs w:val="20"/>
        </w:rPr>
        <w:t xml:space="preserve"> η ΠΝΟΗ πραγματοποιεί </w:t>
      </w:r>
      <w:r w:rsidR="00394C1C" w:rsidRPr="00E11C43">
        <w:rPr>
          <w:rFonts w:ascii="Arial" w:hAnsi="Arial" w:cs="Arial"/>
          <w:sz w:val="20"/>
          <w:szCs w:val="20"/>
        </w:rPr>
        <w:t xml:space="preserve">στους ίδιους γονείς </w:t>
      </w:r>
      <w:r w:rsidRPr="00E11C43">
        <w:rPr>
          <w:rFonts w:ascii="Arial" w:hAnsi="Arial" w:cs="Arial"/>
          <w:sz w:val="20"/>
          <w:szCs w:val="20"/>
        </w:rPr>
        <w:t xml:space="preserve">βιωματικό εργαστήρι την Δευτέρα 11 Ιουνίου με θέμα </w:t>
      </w:r>
      <w:r w:rsidRPr="00E11C43">
        <w:rPr>
          <w:rFonts w:ascii="Arial" w:hAnsi="Arial" w:cs="Arial"/>
          <w:b/>
          <w:sz w:val="20"/>
          <w:szCs w:val="20"/>
        </w:rPr>
        <w:t>«</w:t>
      </w:r>
      <w:r w:rsidR="008B0F11" w:rsidRPr="00E11C43">
        <w:rPr>
          <w:rFonts w:ascii="Arial" w:hAnsi="Arial" w:cs="Arial"/>
          <w:b/>
          <w:sz w:val="20"/>
          <w:szCs w:val="20"/>
        </w:rPr>
        <w:t>Εγώ-</w:t>
      </w:r>
      <w:r w:rsidRPr="00E11C43">
        <w:rPr>
          <w:rFonts w:ascii="Arial" w:hAnsi="Arial" w:cs="Arial"/>
          <w:b/>
          <w:sz w:val="20"/>
          <w:szCs w:val="20"/>
        </w:rPr>
        <w:t>εσύ</w:t>
      </w:r>
      <w:r w:rsidR="008B0F11" w:rsidRPr="00E11C43">
        <w:rPr>
          <w:rFonts w:ascii="Arial" w:hAnsi="Arial" w:cs="Arial"/>
          <w:b/>
          <w:sz w:val="20"/>
          <w:szCs w:val="20"/>
        </w:rPr>
        <w:t>-</w:t>
      </w:r>
      <w:r w:rsidRPr="00E11C43">
        <w:rPr>
          <w:rFonts w:ascii="Arial" w:hAnsi="Arial" w:cs="Arial"/>
          <w:b/>
          <w:sz w:val="20"/>
          <w:szCs w:val="20"/>
        </w:rPr>
        <w:t>εμείς</w:t>
      </w:r>
      <w:r w:rsidR="008B0F11" w:rsidRPr="00E11C43">
        <w:rPr>
          <w:rFonts w:ascii="Arial" w:hAnsi="Arial" w:cs="Arial"/>
          <w:b/>
          <w:sz w:val="20"/>
          <w:szCs w:val="20"/>
        </w:rPr>
        <w:t>-οι άλλοι:</w:t>
      </w:r>
      <w:r w:rsidRPr="00E11C43">
        <w:rPr>
          <w:rFonts w:ascii="Arial" w:hAnsi="Arial" w:cs="Arial"/>
          <w:b/>
          <w:sz w:val="20"/>
          <w:szCs w:val="20"/>
        </w:rPr>
        <w:t xml:space="preserve"> ενδυνάμωση σε περίοδο κρίσης»</w:t>
      </w:r>
      <w:r w:rsidRPr="00E11C43">
        <w:rPr>
          <w:rFonts w:ascii="Arial" w:hAnsi="Arial" w:cs="Arial"/>
          <w:sz w:val="20"/>
          <w:szCs w:val="20"/>
        </w:rPr>
        <w:t xml:space="preserve"> προσεγγίζοντας το προσφυγικό ζήτημα ως ένα φαινόμενο που προκάλεσε κρίση</w:t>
      </w:r>
      <w:r w:rsidR="00003B78" w:rsidRPr="00E11C43">
        <w:rPr>
          <w:rFonts w:ascii="Arial" w:hAnsi="Arial" w:cs="Arial"/>
          <w:sz w:val="20"/>
          <w:szCs w:val="20"/>
        </w:rPr>
        <w:t>,</w:t>
      </w:r>
      <w:r w:rsidRPr="00E11C43">
        <w:rPr>
          <w:rFonts w:ascii="Arial" w:hAnsi="Arial" w:cs="Arial"/>
          <w:sz w:val="20"/>
          <w:szCs w:val="20"/>
        </w:rPr>
        <w:t xml:space="preserve"> γι αυτό και ονομάστηκε από πολλούς «Ευρωπαϊκή προσφυγική κρίση»</w:t>
      </w:r>
      <w:r w:rsidR="000222B6" w:rsidRPr="00E11C43">
        <w:rPr>
          <w:rFonts w:ascii="Arial" w:hAnsi="Arial" w:cs="Arial"/>
          <w:sz w:val="20"/>
          <w:szCs w:val="20"/>
        </w:rPr>
        <w:t xml:space="preserve">. </w:t>
      </w:r>
    </w:p>
    <w:p w:rsidR="00643069" w:rsidRPr="00E11C43" w:rsidRDefault="000222B6" w:rsidP="00643069">
      <w:pPr>
        <w:jc w:val="both"/>
        <w:rPr>
          <w:rFonts w:ascii="Arial" w:hAnsi="Arial" w:cs="Arial"/>
          <w:sz w:val="20"/>
          <w:szCs w:val="20"/>
        </w:rPr>
      </w:pPr>
      <w:r w:rsidRPr="00E11C43">
        <w:rPr>
          <w:rFonts w:ascii="Arial" w:hAnsi="Arial" w:cs="Arial"/>
          <w:sz w:val="20"/>
          <w:szCs w:val="20"/>
        </w:rPr>
        <w:t xml:space="preserve">Ένα φαινόμενο που </w:t>
      </w:r>
      <w:r w:rsidR="00643069" w:rsidRPr="00E11C43">
        <w:rPr>
          <w:rFonts w:ascii="Arial" w:hAnsi="Arial" w:cs="Arial"/>
          <w:sz w:val="20"/>
          <w:szCs w:val="20"/>
        </w:rPr>
        <w:t>διαχέεται στο χρόνο και στο χώρο αφού συνιστά όψη ενός παγκόσμιου φαινομένου με επίκεντρο κάποιες χώρες της ΕΕ. Η Ελλάδα είναι μία από αυτές, απ όπου και διέρχονται οι εκτοπισμένοι και κυρίως η Λέσβος απ την οποία έχουν περάσει αλλά και φιλοξενούνται χιλιάδες πρόσφυγες και βέβαια η  Μόρια όπου έχουν δημιουργηθεί οι δομές φιλοξενίας όλων αυτών των ανθρώπων.</w:t>
      </w:r>
    </w:p>
    <w:p w:rsidR="000222B6" w:rsidRPr="00E11C43" w:rsidRDefault="000222B6" w:rsidP="00643069">
      <w:pPr>
        <w:jc w:val="both"/>
        <w:rPr>
          <w:rFonts w:ascii="Arial" w:hAnsi="Arial" w:cs="Arial"/>
          <w:sz w:val="20"/>
          <w:szCs w:val="20"/>
        </w:rPr>
      </w:pPr>
      <w:r w:rsidRPr="00E11C43">
        <w:rPr>
          <w:rFonts w:ascii="Arial" w:hAnsi="Arial" w:cs="Arial"/>
          <w:sz w:val="20"/>
          <w:szCs w:val="20"/>
        </w:rPr>
        <w:t>Με τ</w:t>
      </w:r>
      <w:r w:rsidR="00643069" w:rsidRPr="00E11C43">
        <w:rPr>
          <w:rFonts w:ascii="Arial" w:hAnsi="Arial" w:cs="Arial"/>
          <w:sz w:val="20"/>
          <w:szCs w:val="20"/>
        </w:rPr>
        <w:t xml:space="preserve">ο </w:t>
      </w:r>
      <w:r w:rsidRPr="00E11C43">
        <w:rPr>
          <w:rFonts w:ascii="Arial" w:hAnsi="Arial" w:cs="Arial"/>
          <w:sz w:val="20"/>
          <w:szCs w:val="20"/>
        </w:rPr>
        <w:t>«</w:t>
      </w:r>
      <w:r w:rsidR="00643069" w:rsidRPr="00E11C43">
        <w:rPr>
          <w:rFonts w:ascii="Arial" w:hAnsi="Arial" w:cs="Arial"/>
          <w:sz w:val="20"/>
          <w:szCs w:val="20"/>
        </w:rPr>
        <w:t>εγώ, εσύ, εμείς, οι άλλοι</w:t>
      </w:r>
      <w:r w:rsidRPr="00E11C43">
        <w:rPr>
          <w:rFonts w:ascii="Arial" w:hAnsi="Arial" w:cs="Arial"/>
          <w:sz w:val="20"/>
          <w:szCs w:val="20"/>
        </w:rPr>
        <w:t>»</w:t>
      </w:r>
      <w:r w:rsidR="00643069" w:rsidRPr="00E11C43">
        <w:rPr>
          <w:rFonts w:ascii="Arial" w:hAnsi="Arial" w:cs="Arial"/>
          <w:sz w:val="20"/>
          <w:szCs w:val="20"/>
        </w:rPr>
        <w:t xml:space="preserve"> </w:t>
      </w:r>
      <w:r w:rsidRPr="00E11C43">
        <w:rPr>
          <w:rFonts w:ascii="Arial" w:hAnsi="Arial" w:cs="Arial"/>
          <w:sz w:val="20"/>
          <w:szCs w:val="20"/>
        </w:rPr>
        <w:t>θέλουμε να δείξουμε ότι το ζήτημα</w:t>
      </w:r>
      <w:r w:rsidR="00643069" w:rsidRPr="00E11C43">
        <w:rPr>
          <w:rFonts w:ascii="Arial" w:hAnsi="Arial" w:cs="Arial"/>
          <w:sz w:val="20"/>
          <w:szCs w:val="20"/>
        </w:rPr>
        <w:t xml:space="preserve"> δεν είναι ατομικό μόνο, είναι και συλλογικό και έτσι μόνο μπορεί να αντιμετωπιστεί</w:t>
      </w:r>
      <w:r w:rsidRPr="00E11C43">
        <w:rPr>
          <w:rFonts w:ascii="Arial" w:hAnsi="Arial" w:cs="Arial"/>
          <w:sz w:val="20"/>
          <w:szCs w:val="20"/>
        </w:rPr>
        <w:t>.</w:t>
      </w:r>
    </w:p>
    <w:p w:rsidR="005C74C9" w:rsidRPr="00E11C43" w:rsidRDefault="00D038CA" w:rsidP="00643069">
      <w:pPr>
        <w:jc w:val="both"/>
        <w:rPr>
          <w:rFonts w:ascii="Arial" w:hAnsi="Arial" w:cs="Arial"/>
          <w:sz w:val="20"/>
          <w:szCs w:val="20"/>
        </w:rPr>
      </w:pPr>
      <w:r w:rsidRPr="00E11C43">
        <w:rPr>
          <w:rFonts w:ascii="Arial" w:hAnsi="Arial" w:cs="Arial"/>
          <w:sz w:val="20"/>
          <w:szCs w:val="20"/>
        </w:rPr>
        <w:t>Ερωτήματα</w:t>
      </w:r>
      <w:r w:rsidR="005C74C9" w:rsidRPr="00E11C43">
        <w:rPr>
          <w:rFonts w:ascii="Arial" w:hAnsi="Arial" w:cs="Arial"/>
          <w:sz w:val="20"/>
          <w:szCs w:val="20"/>
        </w:rPr>
        <w:t>…</w:t>
      </w:r>
    </w:p>
    <w:p w:rsidR="005C74C9" w:rsidRPr="00E11C43" w:rsidRDefault="00D038CA" w:rsidP="000222B6">
      <w:pPr>
        <w:jc w:val="both"/>
        <w:rPr>
          <w:rStyle w:val="a3"/>
          <w:rFonts w:ascii="Arial" w:hAnsi="Arial" w:cs="Arial"/>
          <w:b w:val="0"/>
          <w:sz w:val="20"/>
          <w:szCs w:val="20"/>
          <w:u w:val="single"/>
        </w:rPr>
      </w:pPr>
      <w:r w:rsidRPr="00E11C43">
        <w:rPr>
          <w:rStyle w:val="a3"/>
          <w:rFonts w:ascii="Arial" w:hAnsi="Arial" w:cs="Arial"/>
          <w:b w:val="0"/>
          <w:sz w:val="20"/>
          <w:szCs w:val="20"/>
        </w:rPr>
        <w:t>-</w:t>
      </w:r>
      <w:r w:rsidR="005C74C9" w:rsidRPr="00E11C43">
        <w:rPr>
          <w:rStyle w:val="a3"/>
          <w:rFonts w:ascii="Arial" w:hAnsi="Arial" w:cs="Arial"/>
          <w:b w:val="0"/>
          <w:sz w:val="20"/>
          <w:szCs w:val="20"/>
        </w:rPr>
        <w:t>Η κοινωνική συνοχή</w:t>
      </w:r>
      <w:r w:rsidR="00003B78" w:rsidRPr="00E11C43">
        <w:rPr>
          <w:rStyle w:val="a3"/>
          <w:rFonts w:ascii="Arial" w:hAnsi="Arial" w:cs="Arial"/>
          <w:b w:val="0"/>
          <w:sz w:val="20"/>
          <w:szCs w:val="20"/>
        </w:rPr>
        <w:t xml:space="preserve"> είναι</w:t>
      </w:r>
      <w:r w:rsidR="005C74C9" w:rsidRPr="00E11C43">
        <w:rPr>
          <w:rStyle w:val="a3"/>
          <w:rFonts w:ascii="Arial" w:hAnsi="Arial" w:cs="Arial"/>
          <w:b w:val="0"/>
          <w:sz w:val="20"/>
          <w:szCs w:val="20"/>
        </w:rPr>
        <w:t xml:space="preserve"> </w:t>
      </w:r>
      <w:r w:rsidR="00643069" w:rsidRPr="00E11C43">
        <w:rPr>
          <w:rStyle w:val="a3"/>
          <w:rFonts w:ascii="Arial" w:hAnsi="Arial" w:cs="Arial"/>
          <w:b w:val="0"/>
          <w:sz w:val="20"/>
          <w:szCs w:val="20"/>
        </w:rPr>
        <w:t>το αποτελεσματικότερο μέσο για την επιβίωση ενός έθνους σε καιρό κρίσεως.</w:t>
      </w:r>
    </w:p>
    <w:p w:rsidR="000222B6" w:rsidRPr="00E11C43" w:rsidRDefault="00D038CA" w:rsidP="005C74C9">
      <w:pPr>
        <w:jc w:val="both"/>
        <w:rPr>
          <w:rFonts w:ascii="Arial" w:hAnsi="Arial" w:cs="Arial"/>
          <w:sz w:val="20"/>
          <w:szCs w:val="20"/>
        </w:rPr>
      </w:pPr>
      <w:r w:rsidRPr="00E11C43">
        <w:rPr>
          <w:rStyle w:val="a3"/>
          <w:rFonts w:ascii="Arial" w:hAnsi="Arial" w:cs="Arial"/>
          <w:b w:val="0"/>
          <w:sz w:val="20"/>
          <w:szCs w:val="20"/>
        </w:rPr>
        <w:t>-</w:t>
      </w:r>
      <w:r w:rsidR="005C74C9" w:rsidRPr="00E11C43">
        <w:rPr>
          <w:rStyle w:val="a3"/>
          <w:rFonts w:ascii="Arial" w:hAnsi="Arial" w:cs="Arial"/>
          <w:b w:val="0"/>
          <w:sz w:val="20"/>
          <w:szCs w:val="20"/>
        </w:rPr>
        <w:t>Μ</w:t>
      </w:r>
      <w:r w:rsidR="000222B6" w:rsidRPr="00E11C43">
        <w:rPr>
          <w:rFonts w:ascii="Arial" w:hAnsi="Arial" w:cs="Arial"/>
          <w:sz w:val="20"/>
          <w:szCs w:val="20"/>
        </w:rPr>
        <w:t xml:space="preserve">ια υγιής κοινωνία χρειάζεται ψυχικά υγιή άτομα, αλλά και πάλι η ατομική ψυχική υγεία χρειάζεται ένα ασφαλές πλαίσιο να αναπτυχθεί. </w:t>
      </w:r>
    </w:p>
    <w:p w:rsidR="000222B6" w:rsidRPr="00E11C43" w:rsidRDefault="00D038CA" w:rsidP="000222B6">
      <w:pPr>
        <w:jc w:val="both"/>
        <w:rPr>
          <w:rFonts w:ascii="Arial" w:hAnsi="Arial" w:cs="Arial"/>
          <w:sz w:val="20"/>
          <w:szCs w:val="20"/>
        </w:rPr>
      </w:pPr>
      <w:r w:rsidRPr="00E11C43">
        <w:rPr>
          <w:rFonts w:ascii="Arial" w:hAnsi="Arial" w:cs="Arial"/>
          <w:sz w:val="20"/>
          <w:szCs w:val="20"/>
        </w:rPr>
        <w:t>-</w:t>
      </w:r>
      <w:r w:rsidR="005C74C9" w:rsidRPr="00E11C43">
        <w:rPr>
          <w:rFonts w:ascii="Arial" w:hAnsi="Arial" w:cs="Arial"/>
          <w:sz w:val="20"/>
          <w:szCs w:val="20"/>
        </w:rPr>
        <w:t xml:space="preserve">Το δικό μου τραύμα συναντά αυτό </w:t>
      </w:r>
      <w:r w:rsidR="000222B6" w:rsidRPr="00E11C43">
        <w:rPr>
          <w:rFonts w:ascii="Arial" w:hAnsi="Arial" w:cs="Arial"/>
          <w:sz w:val="20"/>
          <w:szCs w:val="20"/>
        </w:rPr>
        <w:t>των προσφύγων</w:t>
      </w:r>
    </w:p>
    <w:p w:rsidR="005C74C9" w:rsidRPr="00E11C43" w:rsidRDefault="00D038CA" w:rsidP="005C74C9">
      <w:pPr>
        <w:jc w:val="both"/>
        <w:rPr>
          <w:rFonts w:ascii="Arial" w:hAnsi="Arial" w:cs="Arial"/>
          <w:sz w:val="20"/>
          <w:szCs w:val="20"/>
        </w:rPr>
      </w:pPr>
      <w:r w:rsidRPr="00E11C43">
        <w:rPr>
          <w:rFonts w:ascii="Arial" w:hAnsi="Arial" w:cs="Arial"/>
          <w:sz w:val="20"/>
          <w:szCs w:val="20"/>
        </w:rPr>
        <w:t xml:space="preserve">-Ποια είναι </w:t>
      </w:r>
      <w:r w:rsidR="005C74C9" w:rsidRPr="00E11C43">
        <w:rPr>
          <w:rFonts w:ascii="Arial" w:hAnsi="Arial" w:cs="Arial"/>
          <w:sz w:val="20"/>
          <w:szCs w:val="20"/>
        </w:rPr>
        <w:t>τα ευάλωτα μου κομμάτια –</w:t>
      </w:r>
      <w:r w:rsidRPr="00E11C43">
        <w:rPr>
          <w:rFonts w:ascii="Arial" w:hAnsi="Arial" w:cs="Arial"/>
          <w:sz w:val="20"/>
          <w:szCs w:val="20"/>
        </w:rPr>
        <w:t xml:space="preserve"> τι με κάνει να μην αντέχω άλλο</w:t>
      </w:r>
    </w:p>
    <w:p w:rsidR="005C74C9" w:rsidRPr="00E11C43" w:rsidRDefault="00D038CA" w:rsidP="005C74C9">
      <w:pPr>
        <w:jc w:val="both"/>
        <w:rPr>
          <w:rFonts w:ascii="Arial" w:hAnsi="Arial" w:cs="Arial"/>
          <w:sz w:val="20"/>
          <w:szCs w:val="20"/>
        </w:rPr>
      </w:pPr>
      <w:r w:rsidRPr="00E11C43">
        <w:rPr>
          <w:rFonts w:ascii="Arial" w:hAnsi="Arial" w:cs="Arial"/>
          <w:sz w:val="20"/>
          <w:szCs w:val="20"/>
        </w:rPr>
        <w:t>-Π</w:t>
      </w:r>
      <w:r w:rsidR="005C74C9" w:rsidRPr="00E11C43">
        <w:rPr>
          <w:rFonts w:ascii="Arial" w:hAnsi="Arial" w:cs="Arial"/>
          <w:sz w:val="20"/>
          <w:szCs w:val="20"/>
        </w:rPr>
        <w:t>οιες αξίες και δυνατότητες έχω ως άτομο που χρειάζεται να κρατήσω ενεργοποιημένες  σε περίοδο κρίσης</w:t>
      </w:r>
    </w:p>
    <w:p w:rsidR="00D038CA" w:rsidRPr="00E11C43" w:rsidRDefault="00D038CA" w:rsidP="005C74C9">
      <w:pPr>
        <w:jc w:val="both"/>
        <w:rPr>
          <w:rFonts w:ascii="Arial" w:hAnsi="Arial" w:cs="Arial"/>
          <w:sz w:val="20"/>
          <w:szCs w:val="20"/>
        </w:rPr>
      </w:pPr>
      <w:r w:rsidRPr="00E11C43">
        <w:rPr>
          <w:rFonts w:ascii="Arial" w:hAnsi="Arial" w:cs="Arial"/>
          <w:sz w:val="20"/>
          <w:szCs w:val="20"/>
        </w:rPr>
        <w:t xml:space="preserve">- </w:t>
      </w:r>
      <w:r w:rsidR="00003B78" w:rsidRPr="00E11C43">
        <w:rPr>
          <w:rFonts w:ascii="Arial" w:hAnsi="Arial" w:cs="Arial"/>
          <w:sz w:val="20"/>
          <w:szCs w:val="20"/>
        </w:rPr>
        <w:t>Π</w:t>
      </w:r>
      <w:r w:rsidRPr="00E11C43">
        <w:rPr>
          <w:rFonts w:ascii="Arial" w:hAnsi="Arial" w:cs="Arial"/>
          <w:sz w:val="20"/>
          <w:szCs w:val="20"/>
        </w:rPr>
        <w:t>οιες αξίες έχω ως κοινότητα (ιστορία, κουλτούρα ) που χρειάζεται να ξαναθυμηθώ  ή να μην ξεχνώ</w:t>
      </w:r>
    </w:p>
    <w:p w:rsidR="000222B6" w:rsidRPr="00E11C43" w:rsidRDefault="00D038CA" w:rsidP="00D038CA">
      <w:pPr>
        <w:jc w:val="both"/>
        <w:rPr>
          <w:rFonts w:ascii="Arial" w:hAnsi="Arial" w:cs="Arial"/>
          <w:sz w:val="20"/>
          <w:szCs w:val="20"/>
        </w:rPr>
      </w:pPr>
      <w:r w:rsidRPr="00E11C43">
        <w:rPr>
          <w:rFonts w:ascii="Arial" w:hAnsi="Arial" w:cs="Arial"/>
          <w:sz w:val="20"/>
          <w:szCs w:val="20"/>
        </w:rPr>
        <w:t>- Ποια είναι τα δικά μου στηρίγματα ανθεκτικότητας</w:t>
      </w:r>
    </w:p>
    <w:p w:rsidR="00D038CA" w:rsidRPr="00E11C43" w:rsidRDefault="00D038CA" w:rsidP="000222B6">
      <w:pPr>
        <w:jc w:val="both"/>
        <w:rPr>
          <w:rFonts w:ascii="Arial" w:hAnsi="Arial" w:cs="Arial"/>
          <w:sz w:val="20"/>
          <w:szCs w:val="20"/>
        </w:rPr>
      </w:pPr>
      <w:r w:rsidRPr="00E11C43">
        <w:rPr>
          <w:rFonts w:ascii="Arial" w:hAnsi="Arial" w:cs="Arial"/>
          <w:sz w:val="20"/>
          <w:szCs w:val="20"/>
        </w:rPr>
        <w:t xml:space="preserve">Το βιωματικό εργαστήρι θα έχει διάρκεια </w:t>
      </w:r>
      <w:r w:rsidR="0089122B">
        <w:rPr>
          <w:rFonts w:ascii="Arial" w:hAnsi="Arial" w:cs="Arial"/>
          <w:sz w:val="20"/>
          <w:szCs w:val="20"/>
        </w:rPr>
        <w:t>δυό</w:t>
      </w:r>
      <w:r w:rsidR="0089122B" w:rsidRPr="00E11C43">
        <w:rPr>
          <w:rFonts w:ascii="Arial" w:hAnsi="Arial" w:cs="Arial"/>
          <w:sz w:val="20"/>
          <w:szCs w:val="20"/>
        </w:rPr>
        <w:t>μιση</w:t>
      </w:r>
      <w:r w:rsidRPr="00E11C43">
        <w:rPr>
          <w:rFonts w:ascii="Arial" w:hAnsi="Arial" w:cs="Arial"/>
          <w:sz w:val="20"/>
          <w:szCs w:val="20"/>
        </w:rPr>
        <w:t xml:space="preserve"> ώρες και θα πραγματοποιηθεί στις 6</w:t>
      </w:r>
      <w:r w:rsidR="0089122B">
        <w:rPr>
          <w:rFonts w:ascii="Arial" w:hAnsi="Arial" w:cs="Arial"/>
          <w:sz w:val="20"/>
          <w:szCs w:val="20"/>
        </w:rPr>
        <w:t>:00</w:t>
      </w:r>
      <w:r w:rsidRPr="00E11C43">
        <w:rPr>
          <w:rFonts w:ascii="Arial" w:hAnsi="Arial" w:cs="Arial"/>
          <w:sz w:val="20"/>
          <w:szCs w:val="20"/>
        </w:rPr>
        <w:t xml:space="preserve"> το απόγευμα στο Δημοτικό Σχολείο </w:t>
      </w:r>
      <w:proofErr w:type="spellStart"/>
      <w:r w:rsidRPr="00E11C43">
        <w:rPr>
          <w:rFonts w:ascii="Arial" w:hAnsi="Arial" w:cs="Arial"/>
          <w:sz w:val="20"/>
          <w:szCs w:val="20"/>
        </w:rPr>
        <w:t>Μόριας</w:t>
      </w:r>
      <w:bookmarkStart w:id="0" w:name="_GoBack"/>
      <w:bookmarkEnd w:id="0"/>
      <w:proofErr w:type="spellEnd"/>
    </w:p>
    <w:p w:rsidR="00D038CA" w:rsidRPr="00E11C43" w:rsidRDefault="00D038CA" w:rsidP="000222B6">
      <w:pPr>
        <w:jc w:val="both"/>
        <w:rPr>
          <w:rFonts w:ascii="Arial" w:hAnsi="Arial" w:cs="Arial"/>
          <w:sz w:val="20"/>
          <w:szCs w:val="20"/>
          <w:u w:val="single"/>
        </w:rPr>
      </w:pPr>
    </w:p>
    <w:p w:rsidR="00D038CA" w:rsidRPr="00E11C43" w:rsidRDefault="00D038CA" w:rsidP="000222B6">
      <w:pPr>
        <w:jc w:val="both"/>
        <w:rPr>
          <w:rFonts w:ascii="Arial" w:hAnsi="Arial" w:cs="Arial"/>
          <w:sz w:val="20"/>
          <w:szCs w:val="20"/>
          <w:u w:val="single"/>
        </w:rPr>
      </w:pPr>
      <w:r w:rsidRPr="00E11C43">
        <w:rPr>
          <w:rFonts w:ascii="Arial" w:hAnsi="Arial" w:cs="Arial"/>
          <w:sz w:val="20"/>
          <w:szCs w:val="20"/>
          <w:u w:val="single"/>
        </w:rPr>
        <w:t>Συντονιστές εργαστηρίου</w:t>
      </w:r>
    </w:p>
    <w:p w:rsidR="00D038CA" w:rsidRPr="00E11C43" w:rsidRDefault="00D038CA" w:rsidP="000222B6">
      <w:pPr>
        <w:jc w:val="both"/>
        <w:rPr>
          <w:rFonts w:ascii="Arial" w:hAnsi="Arial" w:cs="Arial"/>
          <w:sz w:val="20"/>
          <w:szCs w:val="20"/>
        </w:rPr>
      </w:pPr>
      <w:proofErr w:type="spellStart"/>
      <w:r w:rsidRPr="00E11C43">
        <w:rPr>
          <w:rFonts w:ascii="Arial" w:hAnsi="Arial" w:cs="Arial"/>
          <w:sz w:val="20"/>
          <w:szCs w:val="20"/>
        </w:rPr>
        <w:t>Σαμοθρακή</w:t>
      </w:r>
      <w:proofErr w:type="spellEnd"/>
      <w:r w:rsidRPr="00E11C43">
        <w:rPr>
          <w:rFonts w:ascii="Arial" w:hAnsi="Arial" w:cs="Arial"/>
          <w:sz w:val="20"/>
          <w:szCs w:val="20"/>
        </w:rPr>
        <w:t xml:space="preserve"> Δέσποινα Κοινωνική Λειτουργός</w:t>
      </w:r>
    </w:p>
    <w:p w:rsidR="00D038CA" w:rsidRPr="00E11C43" w:rsidRDefault="00D038CA" w:rsidP="000222B6">
      <w:pPr>
        <w:jc w:val="both"/>
        <w:rPr>
          <w:rFonts w:ascii="Arial" w:hAnsi="Arial" w:cs="Arial"/>
          <w:sz w:val="20"/>
          <w:szCs w:val="20"/>
        </w:rPr>
      </w:pPr>
      <w:proofErr w:type="spellStart"/>
      <w:r w:rsidRPr="00E11C43">
        <w:rPr>
          <w:rFonts w:ascii="Arial" w:hAnsi="Arial" w:cs="Arial"/>
          <w:sz w:val="20"/>
          <w:szCs w:val="20"/>
        </w:rPr>
        <w:t>Χατζέλη</w:t>
      </w:r>
      <w:proofErr w:type="spellEnd"/>
      <w:r w:rsidRPr="00E11C43">
        <w:rPr>
          <w:rFonts w:ascii="Arial" w:hAnsi="Arial" w:cs="Arial"/>
          <w:sz w:val="20"/>
          <w:szCs w:val="20"/>
        </w:rPr>
        <w:t xml:space="preserve"> Μαρία Κοινωνική Λειτουργός</w:t>
      </w:r>
    </w:p>
    <w:p w:rsidR="000222B6" w:rsidRPr="00E11C43" w:rsidRDefault="00D038CA" w:rsidP="000222B6">
      <w:pPr>
        <w:jc w:val="both"/>
        <w:rPr>
          <w:rFonts w:ascii="Arial" w:hAnsi="Arial" w:cs="Arial"/>
          <w:sz w:val="20"/>
          <w:szCs w:val="20"/>
        </w:rPr>
      </w:pPr>
      <w:proofErr w:type="spellStart"/>
      <w:r w:rsidRPr="00E11C43">
        <w:rPr>
          <w:rFonts w:ascii="Arial" w:hAnsi="Arial" w:cs="Arial"/>
          <w:sz w:val="20"/>
          <w:szCs w:val="20"/>
        </w:rPr>
        <w:t>Ψύρρ</w:t>
      </w:r>
      <w:r w:rsidR="00003B78" w:rsidRPr="00E11C43">
        <w:rPr>
          <w:rFonts w:ascii="Arial" w:hAnsi="Arial" w:cs="Arial"/>
          <w:sz w:val="20"/>
          <w:szCs w:val="20"/>
        </w:rPr>
        <w:t>α</w:t>
      </w:r>
      <w:proofErr w:type="spellEnd"/>
      <w:r w:rsidR="00003B78" w:rsidRPr="00E11C43">
        <w:rPr>
          <w:rFonts w:ascii="Arial" w:hAnsi="Arial" w:cs="Arial"/>
          <w:sz w:val="20"/>
          <w:szCs w:val="20"/>
        </w:rPr>
        <w:t xml:space="preserve"> Παναγιώτα </w:t>
      </w:r>
      <w:r w:rsidRPr="00E11C43">
        <w:rPr>
          <w:rFonts w:ascii="Arial" w:hAnsi="Arial" w:cs="Arial"/>
          <w:sz w:val="20"/>
          <w:szCs w:val="20"/>
        </w:rPr>
        <w:t xml:space="preserve"> Ψυχολόγος</w:t>
      </w:r>
    </w:p>
    <w:sectPr w:rsidR="000222B6" w:rsidRPr="00E11C43" w:rsidSect="005C74C9">
      <w:footerReference w:type="default" r:id="rId7"/>
      <w:pgSz w:w="11906" w:h="16838"/>
      <w:pgMar w:top="709"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7F4" w:rsidRDefault="005917F4" w:rsidP="00394C1C">
      <w:pPr>
        <w:spacing w:after="0" w:line="240" w:lineRule="auto"/>
      </w:pPr>
      <w:r>
        <w:separator/>
      </w:r>
    </w:p>
  </w:endnote>
  <w:endnote w:type="continuationSeparator" w:id="0">
    <w:p w:rsidR="005917F4" w:rsidRDefault="005917F4" w:rsidP="00394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1C" w:rsidRPr="00CD0D39" w:rsidRDefault="00394C1C" w:rsidP="00394C1C">
    <w:pPr>
      <w:tabs>
        <w:tab w:val="left" w:pos="885"/>
        <w:tab w:val="center" w:pos="5233"/>
        <w:tab w:val="left" w:pos="5340"/>
      </w:tabs>
      <w:jc w:val="center"/>
      <w:rPr>
        <w:rFonts w:ascii="Calibri" w:hAnsi="Calibri"/>
        <w:b/>
        <w:i/>
        <w:color w:val="0000FF"/>
        <w:sz w:val="24"/>
        <w:szCs w:val="24"/>
      </w:rPr>
    </w:pPr>
    <w:r>
      <w:rPr>
        <w:rFonts w:ascii="Calibri" w:hAnsi="Calibri"/>
        <w:b/>
        <w:noProof/>
        <w:sz w:val="24"/>
        <w:szCs w:val="24"/>
        <w:lang w:eastAsia="el-GR"/>
      </w:rPr>
      <w:drawing>
        <wp:inline distT="0" distB="0" distL="0" distR="0">
          <wp:extent cx="459740" cy="449580"/>
          <wp:effectExtent l="19050" t="0" r="0" b="0"/>
          <wp:docPr id="3" name="Εικόνα 3" descr="s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a"/>
                  <pic:cNvPicPr>
                    <a:picLocks noChangeAspect="1" noChangeArrowheads="1"/>
                  </pic:cNvPicPr>
                </pic:nvPicPr>
                <pic:blipFill>
                  <a:blip r:embed="rId1"/>
                  <a:srcRect/>
                  <a:stretch>
                    <a:fillRect/>
                  </a:stretch>
                </pic:blipFill>
                <pic:spPr bwMode="auto">
                  <a:xfrm>
                    <a:off x="0" y="0"/>
                    <a:ext cx="459740" cy="449580"/>
                  </a:xfrm>
                  <a:prstGeom prst="rect">
                    <a:avLst/>
                  </a:prstGeom>
                  <a:noFill/>
                  <a:ln w="9525">
                    <a:noFill/>
                    <a:miter lim="800000"/>
                    <a:headEnd/>
                    <a:tailEnd/>
                  </a:ln>
                </pic:spPr>
              </pic:pic>
            </a:graphicData>
          </a:graphic>
        </wp:inline>
      </w:drawing>
    </w:r>
    <w:r w:rsidRPr="00CD0D39">
      <w:rPr>
        <w:rFonts w:ascii="Calibri" w:hAnsi="Calibri"/>
        <w:b/>
        <w:i/>
        <w:color w:val="0000FF"/>
        <w:sz w:val="24"/>
        <w:szCs w:val="24"/>
      </w:rPr>
      <w:t>ΟΚΑΝΑ                    Σε συνεργασία με τον Οργανισμό κατά των Ναρκωτικών</w:t>
    </w:r>
  </w:p>
  <w:p w:rsidR="00394C1C" w:rsidRDefault="00394C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7F4" w:rsidRDefault="005917F4" w:rsidP="00394C1C">
      <w:pPr>
        <w:spacing w:after="0" w:line="240" w:lineRule="auto"/>
      </w:pPr>
      <w:r>
        <w:separator/>
      </w:r>
    </w:p>
  </w:footnote>
  <w:footnote w:type="continuationSeparator" w:id="0">
    <w:p w:rsidR="005917F4" w:rsidRDefault="005917F4" w:rsidP="00394C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43069"/>
    <w:rsid w:val="00003B78"/>
    <w:rsid w:val="000222B6"/>
    <w:rsid w:val="000E5746"/>
    <w:rsid w:val="00394C1C"/>
    <w:rsid w:val="00505AC0"/>
    <w:rsid w:val="005917F4"/>
    <w:rsid w:val="005C74C9"/>
    <w:rsid w:val="00643069"/>
    <w:rsid w:val="007E7DE2"/>
    <w:rsid w:val="0089122B"/>
    <w:rsid w:val="008B0F11"/>
    <w:rsid w:val="00D038CA"/>
    <w:rsid w:val="00E11C43"/>
    <w:rsid w:val="00ED49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E2"/>
  </w:style>
  <w:style w:type="paragraph" w:styleId="4">
    <w:name w:val="heading 4"/>
    <w:basedOn w:val="a"/>
    <w:next w:val="a"/>
    <w:link w:val="4Char"/>
    <w:qFormat/>
    <w:rsid w:val="00394C1C"/>
    <w:pPr>
      <w:keepNext/>
      <w:spacing w:after="0" w:line="240" w:lineRule="auto"/>
      <w:jc w:val="right"/>
      <w:outlineLvl w:val="3"/>
    </w:pPr>
    <w:rPr>
      <w:rFonts w:ascii="Garamond" w:eastAsia="Times New Roman" w:hAnsi="Garamond" w:cs="Times New Roman"/>
      <w:b/>
      <w:i/>
      <w:iCs/>
      <w:color w:val="000000"/>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3069"/>
    <w:rPr>
      <w:b/>
      <w:bCs/>
    </w:rPr>
  </w:style>
  <w:style w:type="paragraph" w:styleId="Web">
    <w:name w:val="Normal (Web)"/>
    <w:basedOn w:val="a"/>
    <w:uiPriority w:val="99"/>
    <w:semiHidden/>
    <w:unhideWhenUsed/>
    <w:rsid w:val="000222B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0222B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222B6"/>
    <w:rPr>
      <w:rFonts w:ascii="Tahoma" w:hAnsi="Tahoma" w:cs="Tahoma"/>
      <w:sz w:val="16"/>
      <w:szCs w:val="16"/>
    </w:rPr>
  </w:style>
  <w:style w:type="paragraph" w:styleId="a5">
    <w:name w:val="header"/>
    <w:basedOn w:val="a"/>
    <w:link w:val="Char0"/>
    <w:uiPriority w:val="99"/>
    <w:semiHidden/>
    <w:unhideWhenUsed/>
    <w:rsid w:val="00394C1C"/>
    <w:pPr>
      <w:tabs>
        <w:tab w:val="center" w:pos="4153"/>
        <w:tab w:val="right" w:pos="8306"/>
      </w:tabs>
      <w:spacing w:after="0" w:line="240" w:lineRule="auto"/>
    </w:pPr>
  </w:style>
  <w:style w:type="character" w:customStyle="1" w:styleId="Char0">
    <w:name w:val="Κεφαλίδα Char"/>
    <w:basedOn w:val="a0"/>
    <w:link w:val="a5"/>
    <w:uiPriority w:val="99"/>
    <w:semiHidden/>
    <w:rsid w:val="00394C1C"/>
  </w:style>
  <w:style w:type="paragraph" w:styleId="a6">
    <w:name w:val="footer"/>
    <w:basedOn w:val="a"/>
    <w:link w:val="Char1"/>
    <w:uiPriority w:val="99"/>
    <w:semiHidden/>
    <w:unhideWhenUsed/>
    <w:rsid w:val="00394C1C"/>
    <w:pPr>
      <w:tabs>
        <w:tab w:val="center" w:pos="4153"/>
        <w:tab w:val="right" w:pos="8306"/>
      </w:tabs>
      <w:spacing w:after="0" w:line="240" w:lineRule="auto"/>
    </w:pPr>
  </w:style>
  <w:style w:type="character" w:customStyle="1" w:styleId="Char1">
    <w:name w:val="Υποσέλιδο Char"/>
    <w:basedOn w:val="a0"/>
    <w:link w:val="a6"/>
    <w:uiPriority w:val="99"/>
    <w:semiHidden/>
    <w:rsid w:val="00394C1C"/>
  </w:style>
  <w:style w:type="character" w:customStyle="1" w:styleId="4Char">
    <w:name w:val="Επικεφαλίδα 4 Char"/>
    <w:basedOn w:val="a0"/>
    <w:link w:val="4"/>
    <w:rsid w:val="00394C1C"/>
    <w:rPr>
      <w:rFonts w:ascii="Garamond" w:eastAsia="Times New Roman" w:hAnsi="Garamond" w:cs="Times New Roman"/>
      <w:b/>
      <w:i/>
      <w:iCs/>
      <w:color w:val="000000"/>
      <w:sz w:val="24"/>
      <w:szCs w:val="20"/>
      <w:u w:val="single"/>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3069"/>
    <w:rPr>
      <w:b/>
      <w:bCs/>
    </w:rPr>
  </w:style>
  <w:style w:type="paragraph" w:styleId="Web">
    <w:name w:val="Normal (Web)"/>
    <w:basedOn w:val="a"/>
    <w:uiPriority w:val="99"/>
    <w:semiHidden/>
    <w:unhideWhenUsed/>
    <w:rsid w:val="000222B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0222B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222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1956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3</cp:revision>
  <dcterms:created xsi:type="dcterms:W3CDTF">2018-06-06T08:45:00Z</dcterms:created>
  <dcterms:modified xsi:type="dcterms:W3CDTF">2018-06-06T08:46:00Z</dcterms:modified>
</cp:coreProperties>
</file>